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7637" w14:textId="77777777" w:rsidR="00990A13" w:rsidRPr="00990A13" w:rsidRDefault="00990A13" w:rsidP="007E0A27">
      <w:pPr>
        <w:rPr>
          <w:rFonts w:asciiTheme="minorHAnsi" w:hAnsiTheme="minorHAnsi" w:cstheme="minorHAnsi"/>
          <w:b/>
          <w:noProof/>
          <w:sz w:val="48"/>
          <w:szCs w:val="4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6225"/>
      </w:tblGrid>
      <w:tr w:rsidR="00990A13" w:rsidRPr="00990A13" w14:paraId="2DD3312D" w14:textId="77777777" w:rsidTr="00990A13">
        <w:trPr>
          <w:trHeight w:hRule="exact" w:val="454"/>
        </w:trPr>
        <w:tc>
          <w:tcPr>
            <w:tcW w:w="2791" w:type="dxa"/>
            <w:vAlign w:val="center"/>
          </w:tcPr>
          <w:p w14:paraId="7B09125D" w14:textId="77777777" w:rsidR="007E0A27" w:rsidRPr="00990A13" w:rsidRDefault="007E0A27" w:rsidP="009C124F">
            <w:pPr>
              <w:jc w:val="both"/>
              <w:rPr>
                <w:rFonts w:asciiTheme="minorHAnsi" w:hAnsiTheme="minorHAnsi" w:cstheme="minorHAnsi"/>
                <w:b/>
                <w:noProof/>
                <w:sz w:val="24"/>
                <w:szCs w:val="24"/>
                <w:lang w:val="en-US" w:eastAsia="en-US"/>
              </w:rPr>
            </w:pPr>
            <w:r w:rsidRPr="00990A13">
              <w:rPr>
                <w:rFonts w:asciiTheme="minorHAnsi" w:hAnsiTheme="minorHAnsi" w:cstheme="minorHAnsi"/>
                <w:b/>
                <w:noProof/>
                <w:sz w:val="24"/>
                <w:szCs w:val="24"/>
                <w:lang w:val="en-US" w:eastAsia="en-US"/>
              </w:rPr>
              <w:t>Job Title</w:t>
            </w:r>
          </w:p>
        </w:tc>
        <w:tc>
          <w:tcPr>
            <w:tcW w:w="6225" w:type="dxa"/>
            <w:vAlign w:val="center"/>
          </w:tcPr>
          <w:p w14:paraId="261279B1" w14:textId="0C977C56" w:rsidR="007E0A27" w:rsidRPr="00990A13" w:rsidRDefault="00FF0D26" w:rsidP="009C124F">
            <w:pPr>
              <w:jc w:val="both"/>
              <w:rPr>
                <w:rFonts w:asciiTheme="minorHAnsi" w:hAnsiTheme="minorHAnsi" w:cstheme="minorHAnsi"/>
                <w:noProof/>
                <w:sz w:val="28"/>
                <w:szCs w:val="28"/>
                <w:lang w:val="en-US" w:eastAsia="en-US"/>
              </w:rPr>
            </w:pPr>
            <w:r w:rsidRPr="00990A13">
              <w:rPr>
                <w:rFonts w:asciiTheme="minorHAnsi" w:hAnsiTheme="minorHAnsi" w:cstheme="minorHAnsi"/>
                <w:b/>
                <w:noProof/>
                <w:sz w:val="28"/>
                <w:szCs w:val="28"/>
                <w:lang w:val="en-US" w:eastAsia="en-US"/>
              </w:rPr>
              <w:t>Independent form f assessor</w:t>
            </w:r>
          </w:p>
        </w:tc>
      </w:tr>
      <w:tr w:rsidR="00990A13" w:rsidRPr="00990A13" w14:paraId="0367A3FB" w14:textId="77777777" w:rsidTr="00990A13">
        <w:trPr>
          <w:trHeight w:hRule="exact" w:val="454"/>
        </w:trPr>
        <w:tc>
          <w:tcPr>
            <w:tcW w:w="2791" w:type="dxa"/>
            <w:vAlign w:val="center"/>
          </w:tcPr>
          <w:p w14:paraId="1A1255D4" w14:textId="77777777" w:rsidR="007E0A27" w:rsidRPr="00990A13" w:rsidRDefault="007E0A27" w:rsidP="009C124F">
            <w:pPr>
              <w:jc w:val="both"/>
              <w:rPr>
                <w:rFonts w:asciiTheme="minorHAnsi" w:hAnsiTheme="minorHAnsi" w:cstheme="minorHAnsi"/>
                <w:b/>
                <w:noProof/>
                <w:sz w:val="24"/>
                <w:szCs w:val="24"/>
                <w:lang w:val="en-US" w:eastAsia="en-US"/>
              </w:rPr>
            </w:pPr>
            <w:r w:rsidRPr="00990A13">
              <w:rPr>
                <w:rFonts w:asciiTheme="minorHAnsi" w:hAnsiTheme="minorHAnsi" w:cstheme="minorHAnsi"/>
                <w:b/>
                <w:noProof/>
                <w:sz w:val="24"/>
                <w:szCs w:val="24"/>
                <w:lang w:val="en-US" w:eastAsia="en-US"/>
              </w:rPr>
              <w:t>Hours of Work</w:t>
            </w:r>
          </w:p>
        </w:tc>
        <w:tc>
          <w:tcPr>
            <w:tcW w:w="6225" w:type="dxa"/>
            <w:vAlign w:val="center"/>
          </w:tcPr>
          <w:p w14:paraId="4C736E9F" w14:textId="77777777" w:rsidR="007E0A27" w:rsidRPr="00990A13" w:rsidRDefault="007E0A27" w:rsidP="009C124F">
            <w:pPr>
              <w:jc w:val="both"/>
              <w:rPr>
                <w:rFonts w:asciiTheme="minorHAnsi" w:hAnsiTheme="minorHAnsi" w:cstheme="minorHAnsi"/>
                <w:noProof/>
                <w:sz w:val="24"/>
                <w:szCs w:val="24"/>
                <w:lang w:val="en-US" w:eastAsia="en-US"/>
              </w:rPr>
            </w:pPr>
            <w:r w:rsidRPr="00990A13">
              <w:rPr>
                <w:rFonts w:asciiTheme="minorHAnsi" w:hAnsiTheme="minorHAnsi" w:cstheme="minorHAnsi"/>
                <w:noProof/>
                <w:sz w:val="24"/>
                <w:szCs w:val="24"/>
                <w:lang w:val="en-US" w:eastAsia="en-US"/>
              </w:rPr>
              <w:t>To meet the needs of the assessment timescale</w:t>
            </w:r>
          </w:p>
        </w:tc>
      </w:tr>
      <w:tr w:rsidR="00990A13" w:rsidRPr="00990A13" w14:paraId="7F6F4E9E" w14:textId="77777777" w:rsidTr="00990A13">
        <w:trPr>
          <w:trHeight w:hRule="exact" w:val="454"/>
        </w:trPr>
        <w:tc>
          <w:tcPr>
            <w:tcW w:w="2791" w:type="dxa"/>
            <w:vAlign w:val="center"/>
          </w:tcPr>
          <w:p w14:paraId="3A0A7BF9" w14:textId="77777777" w:rsidR="007E0A27" w:rsidRPr="00990A13" w:rsidRDefault="007E0A27" w:rsidP="009C124F">
            <w:pPr>
              <w:jc w:val="both"/>
              <w:rPr>
                <w:rFonts w:asciiTheme="minorHAnsi" w:hAnsiTheme="minorHAnsi" w:cstheme="minorHAnsi"/>
                <w:b/>
                <w:noProof/>
                <w:sz w:val="24"/>
                <w:szCs w:val="24"/>
                <w:lang w:val="en-US" w:eastAsia="en-US"/>
              </w:rPr>
            </w:pPr>
            <w:r w:rsidRPr="00990A13">
              <w:rPr>
                <w:rFonts w:asciiTheme="minorHAnsi" w:hAnsiTheme="minorHAnsi" w:cstheme="minorHAnsi"/>
                <w:b/>
                <w:noProof/>
                <w:sz w:val="24"/>
                <w:szCs w:val="24"/>
                <w:lang w:val="en-US" w:eastAsia="en-US"/>
              </w:rPr>
              <w:t>Temporary/Permanent</w:t>
            </w:r>
          </w:p>
        </w:tc>
        <w:tc>
          <w:tcPr>
            <w:tcW w:w="6225" w:type="dxa"/>
            <w:vAlign w:val="center"/>
          </w:tcPr>
          <w:p w14:paraId="3F42C43E" w14:textId="77777777" w:rsidR="007E0A27" w:rsidRPr="00990A13" w:rsidRDefault="007E0A27" w:rsidP="009C124F">
            <w:pPr>
              <w:jc w:val="both"/>
              <w:rPr>
                <w:rFonts w:asciiTheme="minorHAnsi" w:hAnsiTheme="minorHAnsi" w:cstheme="minorHAnsi"/>
                <w:noProof/>
                <w:sz w:val="24"/>
                <w:szCs w:val="24"/>
                <w:lang w:val="en-US" w:eastAsia="en-US"/>
              </w:rPr>
            </w:pPr>
            <w:r w:rsidRPr="00990A13">
              <w:rPr>
                <w:rFonts w:asciiTheme="minorHAnsi" w:hAnsiTheme="minorHAnsi" w:cstheme="minorHAnsi"/>
                <w:noProof/>
                <w:sz w:val="24"/>
                <w:szCs w:val="24"/>
                <w:lang w:val="en-US" w:eastAsia="en-US"/>
              </w:rPr>
              <w:t>Self Employed</w:t>
            </w:r>
          </w:p>
        </w:tc>
      </w:tr>
      <w:tr w:rsidR="00990A13" w:rsidRPr="00990A13" w14:paraId="5448E322" w14:textId="77777777" w:rsidTr="00990A13">
        <w:trPr>
          <w:trHeight w:hRule="exact" w:val="454"/>
        </w:trPr>
        <w:tc>
          <w:tcPr>
            <w:tcW w:w="2791" w:type="dxa"/>
            <w:vAlign w:val="center"/>
          </w:tcPr>
          <w:p w14:paraId="6C280A44" w14:textId="77777777" w:rsidR="007E0A27" w:rsidRPr="00990A13" w:rsidRDefault="007E0A27" w:rsidP="009C124F">
            <w:pPr>
              <w:jc w:val="both"/>
              <w:rPr>
                <w:rFonts w:asciiTheme="minorHAnsi" w:hAnsiTheme="minorHAnsi" w:cstheme="minorHAnsi"/>
                <w:b/>
                <w:noProof/>
                <w:sz w:val="24"/>
                <w:szCs w:val="24"/>
                <w:lang w:val="en-US" w:eastAsia="en-US"/>
              </w:rPr>
            </w:pPr>
            <w:r w:rsidRPr="00990A13">
              <w:rPr>
                <w:rFonts w:asciiTheme="minorHAnsi" w:hAnsiTheme="minorHAnsi" w:cstheme="minorHAnsi"/>
                <w:b/>
                <w:noProof/>
                <w:sz w:val="24"/>
                <w:szCs w:val="24"/>
                <w:lang w:val="en-US" w:eastAsia="en-US"/>
              </w:rPr>
              <w:t>Salary</w:t>
            </w:r>
          </w:p>
        </w:tc>
        <w:tc>
          <w:tcPr>
            <w:tcW w:w="6225" w:type="dxa"/>
            <w:vAlign w:val="center"/>
          </w:tcPr>
          <w:p w14:paraId="571ED11B" w14:textId="77777777" w:rsidR="007E0A27" w:rsidRPr="00990A13" w:rsidRDefault="007E0A27" w:rsidP="009C124F">
            <w:pPr>
              <w:jc w:val="both"/>
              <w:rPr>
                <w:rFonts w:asciiTheme="minorHAnsi" w:hAnsiTheme="minorHAnsi" w:cstheme="minorHAnsi"/>
                <w:noProof/>
                <w:sz w:val="24"/>
                <w:szCs w:val="24"/>
                <w:lang w:val="en-US" w:eastAsia="en-US"/>
              </w:rPr>
            </w:pPr>
            <w:r w:rsidRPr="00990A13">
              <w:rPr>
                <w:rFonts w:asciiTheme="minorHAnsi" w:hAnsiTheme="minorHAnsi" w:cstheme="minorHAnsi"/>
                <w:noProof/>
                <w:sz w:val="24"/>
                <w:szCs w:val="24"/>
                <w:lang w:val="en-US" w:eastAsia="en-US"/>
              </w:rPr>
              <w:t>£1,800 per completed Form F Assessment</w:t>
            </w:r>
          </w:p>
        </w:tc>
      </w:tr>
      <w:tr w:rsidR="00990A13" w:rsidRPr="00990A13" w14:paraId="1C91F574" w14:textId="77777777" w:rsidTr="00990A13">
        <w:trPr>
          <w:trHeight w:hRule="exact" w:val="454"/>
        </w:trPr>
        <w:tc>
          <w:tcPr>
            <w:tcW w:w="2791" w:type="dxa"/>
            <w:vAlign w:val="center"/>
          </w:tcPr>
          <w:p w14:paraId="0B3E5F87" w14:textId="77777777" w:rsidR="007E0A27" w:rsidRPr="00990A13" w:rsidRDefault="007E0A27" w:rsidP="009C124F">
            <w:pPr>
              <w:jc w:val="both"/>
              <w:rPr>
                <w:rFonts w:asciiTheme="minorHAnsi" w:hAnsiTheme="minorHAnsi" w:cstheme="minorHAnsi"/>
                <w:b/>
                <w:noProof/>
                <w:sz w:val="24"/>
                <w:szCs w:val="24"/>
                <w:lang w:val="en-US" w:eastAsia="en-US"/>
              </w:rPr>
            </w:pPr>
            <w:r w:rsidRPr="00990A13">
              <w:rPr>
                <w:rFonts w:asciiTheme="minorHAnsi" w:hAnsiTheme="minorHAnsi" w:cstheme="minorHAnsi"/>
                <w:b/>
                <w:noProof/>
                <w:sz w:val="24"/>
                <w:szCs w:val="24"/>
                <w:lang w:val="en-US" w:eastAsia="en-US"/>
              </w:rPr>
              <w:t>Responsible to</w:t>
            </w:r>
          </w:p>
        </w:tc>
        <w:tc>
          <w:tcPr>
            <w:tcW w:w="6225" w:type="dxa"/>
            <w:vAlign w:val="center"/>
          </w:tcPr>
          <w:p w14:paraId="72E37F27" w14:textId="77777777" w:rsidR="007E0A27" w:rsidRPr="00990A13" w:rsidRDefault="007E0A27" w:rsidP="009C124F">
            <w:pPr>
              <w:jc w:val="both"/>
              <w:rPr>
                <w:rFonts w:asciiTheme="minorHAnsi" w:hAnsiTheme="minorHAnsi" w:cstheme="minorHAnsi"/>
                <w:noProof/>
                <w:sz w:val="24"/>
                <w:szCs w:val="24"/>
                <w:lang w:val="en-US" w:eastAsia="en-US"/>
              </w:rPr>
            </w:pPr>
            <w:r w:rsidRPr="00990A13">
              <w:rPr>
                <w:rFonts w:asciiTheme="minorHAnsi" w:hAnsiTheme="minorHAnsi" w:cstheme="minorHAnsi"/>
                <w:noProof/>
                <w:sz w:val="24"/>
                <w:szCs w:val="24"/>
                <w:lang w:val="en-US" w:eastAsia="en-US"/>
              </w:rPr>
              <w:t>Team Manager/Registered Manager</w:t>
            </w:r>
          </w:p>
        </w:tc>
      </w:tr>
    </w:tbl>
    <w:p w14:paraId="26822767" w14:textId="77777777" w:rsidR="007E0A27" w:rsidRPr="00990A13" w:rsidRDefault="007E0A27" w:rsidP="007E0A27">
      <w:pPr>
        <w:jc w:val="both"/>
        <w:rPr>
          <w:rFonts w:asciiTheme="minorHAnsi" w:hAnsiTheme="minorHAnsi" w:cstheme="minorHAnsi"/>
          <w:noProof/>
          <w:sz w:val="28"/>
          <w:lang w:val="en-US" w:eastAsia="en-US"/>
        </w:rPr>
      </w:pPr>
    </w:p>
    <w:p w14:paraId="6A2E6019" w14:textId="77777777" w:rsidR="007E0A27" w:rsidRPr="00990A13" w:rsidRDefault="007E0A27" w:rsidP="007E0A27">
      <w:pPr>
        <w:jc w:val="both"/>
        <w:rPr>
          <w:rFonts w:asciiTheme="minorHAnsi" w:hAnsiTheme="minorHAnsi" w:cstheme="minorHAnsi"/>
          <w:b/>
          <w:i/>
          <w:noProof/>
          <w:sz w:val="24"/>
          <w:szCs w:val="24"/>
          <w:lang w:val="en-US" w:eastAsia="en-US"/>
        </w:rPr>
      </w:pPr>
      <w:r w:rsidRPr="00990A13">
        <w:rPr>
          <w:rFonts w:asciiTheme="minorHAnsi" w:hAnsiTheme="minorHAnsi" w:cstheme="minorHAnsi"/>
          <w:b/>
          <w:i/>
          <w:noProof/>
          <w:sz w:val="24"/>
          <w:szCs w:val="24"/>
          <w:lang w:val="en-US" w:eastAsia="en-US"/>
        </w:rPr>
        <w:t>Appointment to this post is subject to Disclosure and Barring Service (DBS) checks;  paid for by Family Fostercare.</w:t>
      </w:r>
    </w:p>
    <w:p w14:paraId="10299C71" w14:textId="77777777" w:rsidR="007E0A27" w:rsidRPr="00990A13" w:rsidRDefault="007E0A27" w:rsidP="007E0A27">
      <w:pPr>
        <w:jc w:val="both"/>
        <w:rPr>
          <w:rFonts w:asciiTheme="minorHAnsi" w:hAnsiTheme="minorHAnsi" w:cstheme="minorHAnsi"/>
          <w:b/>
          <w:i/>
          <w:noProof/>
          <w:sz w:val="24"/>
          <w:szCs w:val="24"/>
          <w:lang w:val="en-US" w:eastAsia="en-US"/>
        </w:rPr>
      </w:pPr>
    </w:p>
    <w:p w14:paraId="27634A1C" w14:textId="77777777" w:rsidR="007E0A27" w:rsidRPr="00990A13" w:rsidRDefault="007E0A27" w:rsidP="007E0A27">
      <w:pPr>
        <w:jc w:val="both"/>
        <w:rPr>
          <w:rFonts w:asciiTheme="minorHAnsi" w:hAnsiTheme="minorHAnsi" w:cstheme="minorHAnsi"/>
          <w:b/>
          <w:sz w:val="24"/>
          <w:szCs w:val="24"/>
        </w:rPr>
      </w:pPr>
      <w:r w:rsidRPr="00990A13">
        <w:rPr>
          <w:rFonts w:asciiTheme="minorHAnsi" w:hAnsiTheme="minorHAnsi" w:cstheme="minorHAnsi"/>
          <w:b/>
          <w:sz w:val="24"/>
          <w:szCs w:val="24"/>
        </w:rPr>
        <w:t>PURPOSE AND OBJECTIVES OF THE JOB:</w:t>
      </w:r>
    </w:p>
    <w:p w14:paraId="271ECA59" w14:textId="77777777" w:rsidR="007E0A27" w:rsidRPr="00990A13" w:rsidRDefault="007E0A27" w:rsidP="007E0A27">
      <w:pPr>
        <w:spacing w:before="120"/>
        <w:jc w:val="both"/>
        <w:rPr>
          <w:rFonts w:asciiTheme="minorHAnsi" w:hAnsiTheme="minorHAnsi" w:cstheme="minorHAnsi"/>
          <w:sz w:val="24"/>
          <w:szCs w:val="24"/>
        </w:rPr>
      </w:pPr>
      <w:r w:rsidRPr="00990A13">
        <w:rPr>
          <w:rFonts w:asciiTheme="minorHAnsi" w:hAnsiTheme="minorHAnsi" w:cstheme="minorHAnsi"/>
          <w:sz w:val="24"/>
          <w:szCs w:val="24"/>
        </w:rPr>
        <w:t>To work flexibly under the direction of the Team/Registered Manager in facilitating the completion of a full Form F Assessment and to ensure that this is undertaken with appropriate regard to National Minimum Standards for Fostering, Fostering Regulations 2011, and any other relevant legislation.</w:t>
      </w:r>
    </w:p>
    <w:p w14:paraId="63457852" w14:textId="77777777" w:rsidR="007E0A27" w:rsidRPr="00990A13" w:rsidRDefault="007E0A27" w:rsidP="007E0A27">
      <w:pPr>
        <w:jc w:val="both"/>
        <w:rPr>
          <w:rFonts w:asciiTheme="minorHAnsi" w:hAnsiTheme="minorHAnsi" w:cstheme="minorHAnsi"/>
          <w:sz w:val="22"/>
          <w:szCs w:val="22"/>
        </w:rPr>
      </w:pPr>
    </w:p>
    <w:p w14:paraId="7B25C045" w14:textId="77777777" w:rsidR="007E0A27" w:rsidRPr="00990A13" w:rsidRDefault="007E0A27" w:rsidP="007E0A27">
      <w:pPr>
        <w:jc w:val="both"/>
        <w:rPr>
          <w:rFonts w:asciiTheme="minorHAnsi" w:hAnsiTheme="minorHAnsi" w:cstheme="minorHAnsi"/>
          <w:b/>
          <w:sz w:val="24"/>
          <w:szCs w:val="24"/>
        </w:rPr>
      </w:pPr>
      <w:r w:rsidRPr="00990A13">
        <w:rPr>
          <w:rFonts w:asciiTheme="minorHAnsi" w:hAnsiTheme="minorHAnsi" w:cstheme="minorHAnsi"/>
          <w:b/>
          <w:sz w:val="24"/>
          <w:szCs w:val="24"/>
        </w:rPr>
        <w:t>RESPONSIBILITIES:</w:t>
      </w:r>
    </w:p>
    <w:p w14:paraId="724E1924" w14:textId="77777777" w:rsidR="007E0A27" w:rsidRPr="00990A13" w:rsidRDefault="007E0A27" w:rsidP="007E0A27">
      <w:pPr>
        <w:numPr>
          <w:ilvl w:val="0"/>
          <w:numId w:val="1"/>
        </w:numPr>
        <w:spacing w:before="120"/>
        <w:ind w:hanging="720"/>
        <w:jc w:val="both"/>
        <w:rPr>
          <w:rFonts w:asciiTheme="minorHAnsi" w:hAnsiTheme="minorHAnsi" w:cstheme="minorHAnsi"/>
          <w:sz w:val="24"/>
          <w:szCs w:val="24"/>
        </w:rPr>
      </w:pPr>
      <w:r w:rsidRPr="00990A13">
        <w:rPr>
          <w:rFonts w:asciiTheme="minorHAnsi" w:hAnsiTheme="minorHAnsi" w:cstheme="minorHAnsi"/>
          <w:sz w:val="24"/>
          <w:szCs w:val="24"/>
        </w:rPr>
        <w:t>To work in accordance with the company’s policy relating to the promotion of equality and diversity.</w:t>
      </w:r>
    </w:p>
    <w:p w14:paraId="39276081" w14:textId="77777777" w:rsidR="007E0A27" w:rsidRPr="00990A13" w:rsidRDefault="007E0A27" w:rsidP="007E0A27">
      <w:pPr>
        <w:numPr>
          <w:ilvl w:val="0"/>
          <w:numId w:val="1"/>
        </w:numPr>
        <w:spacing w:before="120"/>
        <w:ind w:hanging="720"/>
        <w:jc w:val="both"/>
        <w:rPr>
          <w:rFonts w:asciiTheme="minorHAnsi" w:hAnsiTheme="minorHAnsi" w:cstheme="minorHAnsi"/>
          <w:sz w:val="24"/>
          <w:szCs w:val="24"/>
        </w:rPr>
      </w:pPr>
      <w:r w:rsidRPr="00990A13">
        <w:rPr>
          <w:rFonts w:asciiTheme="minorHAnsi" w:hAnsiTheme="minorHAnsi" w:cstheme="minorHAnsi"/>
          <w:sz w:val="24"/>
          <w:szCs w:val="24"/>
        </w:rPr>
        <w:t>The post holder is responsible for the health, safety and welfare of him/herself and others in accordance with the company’s policy and the Health &amp; Safety at Work Act 1974.</w:t>
      </w:r>
    </w:p>
    <w:p w14:paraId="36AE1A64" w14:textId="77777777" w:rsidR="007E0A27" w:rsidRPr="00990A13" w:rsidRDefault="007E0A27" w:rsidP="007E0A27">
      <w:pPr>
        <w:numPr>
          <w:ilvl w:val="0"/>
          <w:numId w:val="1"/>
        </w:numPr>
        <w:spacing w:before="120"/>
        <w:ind w:hanging="720"/>
        <w:jc w:val="both"/>
        <w:rPr>
          <w:rFonts w:asciiTheme="minorHAnsi" w:hAnsiTheme="minorHAnsi" w:cstheme="minorHAnsi"/>
          <w:sz w:val="24"/>
          <w:szCs w:val="24"/>
        </w:rPr>
      </w:pPr>
      <w:r w:rsidRPr="00990A13">
        <w:rPr>
          <w:rFonts w:asciiTheme="minorHAnsi" w:hAnsiTheme="minorHAnsi" w:cstheme="minorHAnsi"/>
          <w:sz w:val="24"/>
          <w:szCs w:val="24"/>
        </w:rPr>
        <w:t xml:space="preserve">To respect confidentiality and to comply with Family </w:t>
      </w:r>
      <w:proofErr w:type="spellStart"/>
      <w:r w:rsidRPr="00990A13">
        <w:rPr>
          <w:rFonts w:asciiTheme="minorHAnsi" w:hAnsiTheme="minorHAnsi" w:cstheme="minorHAnsi"/>
          <w:sz w:val="24"/>
          <w:szCs w:val="24"/>
        </w:rPr>
        <w:t>Fostercares</w:t>
      </w:r>
      <w:proofErr w:type="spellEnd"/>
      <w:r w:rsidRPr="00990A13">
        <w:rPr>
          <w:rFonts w:asciiTheme="minorHAnsi" w:hAnsiTheme="minorHAnsi" w:cstheme="minorHAnsi"/>
          <w:sz w:val="24"/>
          <w:szCs w:val="24"/>
        </w:rPr>
        <w:t xml:space="preserve"> Data Protection Policy in keeping all information relating to the assessment secure. Any hard copies of documents/handwritten notes must be stored in a lockable place throughout the assessment.</w:t>
      </w:r>
    </w:p>
    <w:p w14:paraId="50374CE3" w14:textId="77777777" w:rsidR="007E0A27" w:rsidRPr="00990A13" w:rsidRDefault="007E0A27" w:rsidP="007E0A27">
      <w:pPr>
        <w:rPr>
          <w:rFonts w:asciiTheme="minorHAnsi" w:hAnsiTheme="minorHAnsi" w:cstheme="minorHAnsi"/>
          <w:sz w:val="24"/>
          <w:szCs w:val="24"/>
        </w:rPr>
      </w:pPr>
    </w:p>
    <w:p w14:paraId="748D8324" w14:textId="77777777" w:rsidR="007E0A27" w:rsidRPr="00990A13" w:rsidRDefault="007E0A27" w:rsidP="007E0A27">
      <w:pPr>
        <w:spacing w:after="120"/>
        <w:rPr>
          <w:rFonts w:asciiTheme="minorHAnsi" w:hAnsiTheme="minorHAnsi" w:cstheme="minorHAnsi"/>
          <w:b/>
          <w:sz w:val="24"/>
          <w:szCs w:val="24"/>
        </w:rPr>
      </w:pPr>
      <w:r w:rsidRPr="00990A13">
        <w:rPr>
          <w:rFonts w:asciiTheme="minorHAnsi" w:hAnsiTheme="minorHAnsi" w:cstheme="minorHAnsi"/>
          <w:b/>
          <w:sz w:val="24"/>
          <w:szCs w:val="24"/>
        </w:rPr>
        <w:t>MAIN DUTIES:</w:t>
      </w:r>
    </w:p>
    <w:p w14:paraId="73ED04BF" w14:textId="77777777" w:rsidR="007E0A27" w:rsidRPr="00990A13" w:rsidRDefault="007E0A27" w:rsidP="007E0A27">
      <w:pPr>
        <w:numPr>
          <w:ilvl w:val="0"/>
          <w:numId w:val="2"/>
        </w:numPr>
        <w:autoSpaceDE w:val="0"/>
        <w:autoSpaceDN w:val="0"/>
        <w:adjustRightInd w:val="0"/>
        <w:spacing w:before="120" w:after="120"/>
        <w:ind w:hanging="600"/>
        <w:jc w:val="both"/>
        <w:rPr>
          <w:rFonts w:asciiTheme="minorHAnsi" w:hAnsiTheme="minorHAnsi" w:cstheme="minorHAnsi"/>
          <w:sz w:val="24"/>
          <w:szCs w:val="24"/>
        </w:rPr>
      </w:pPr>
      <w:r w:rsidRPr="00990A13">
        <w:rPr>
          <w:rFonts w:asciiTheme="minorHAnsi" w:hAnsiTheme="minorHAnsi" w:cstheme="minorHAnsi"/>
          <w:sz w:val="24"/>
          <w:szCs w:val="24"/>
        </w:rPr>
        <w:t xml:space="preserve">To be responsible for the completion of a full Form F competency assessment on prospective carers to the agreed standards set out in our policy and Assessor Handbook, and the presentation of the completed Form F at Family </w:t>
      </w:r>
      <w:proofErr w:type="spellStart"/>
      <w:r w:rsidRPr="00990A13">
        <w:rPr>
          <w:rFonts w:asciiTheme="minorHAnsi" w:hAnsiTheme="minorHAnsi" w:cstheme="minorHAnsi"/>
          <w:sz w:val="24"/>
          <w:szCs w:val="24"/>
        </w:rPr>
        <w:t>Fostercare’s</w:t>
      </w:r>
      <w:proofErr w:type="spellEnd"/>
      <w:r w:rsidRPr="00990A13">
        <w:rPr>
          <w:rFonts w:asciiTheme="minorHAnsi" w:hAnsiTheme="minorHAnsi" w:cstheme="minorHAnsi"/>
          <w:sz w:val="24"/>
          <w:szCs w:val="24"/>
        </w:rPr>
        <w:t xml:space="preserve"> Fostering Panel.</w:t>
      </w:r>
    </w:p>
    <w:p w14:paraId="66DBF936" w14:textId="77777777" w:rsidR="007E0A27" w:rsidRPr="00990A13" w:rsidRDefault="007E0A27" w:rsidP="007E0A27">
      <w:pPr>
        <w:numPr>
          <w:ilvl w:val="0"/>
          <w:numId w:val="2"/>
        </w:numPr>
        <w:autoSpaceDE w:val="0"/>
        <w:autoSpaceDN w:val="0"/>
        <w:adjustRightInd w:val="0"/>
        <w:spacing w:after="120"/>
        <w:ind w:hanging="600"/>
        <w:jc w:val="both"/>
        <w:rPr>
          <w:rFonts w:asciiTheme="minorHAnsi" w:hAnsiTheme="minorHAnsi" w:cstheme="minorHAnsi"/>
          <w:sz w:val="24"/>
          <w:szCs w:val="24"/>
        </w:rPr>
      </w:pPr>
      <w:r w:rsidRPr="00990A13">
        <w:rPr>
          <w:rFonts w:asciiTheme="minorHAnsi" w:hAnsiTheme="minorHAnsi" w:cstheme="minorHAnsi"/>
          <w:sz w:val="24"/>
          <w:szCs w:val="24"/>
        </w:rPr>
        <w:t>Set up home study appointments and visit according to company timescales. The first visit to be undertaken within 10 days of receipt of the completed application pack.</w:t>
      </w:r>
    </w:p>
    <w:p w14:paraId="1FF48721" w14:textId="77777777" w:rsidR="007E0A27" w:rsidRPr="00990A13" w:rsidRDefault="007E0A27" w:rsidP="007E0A27">
      <w:pPr>
        <w:numPr>
          <w:ilvl w:val="0"/>
          <w:numId w:val="2"/>
        </w:numPr>
        <w:autoSpaceDE w:val="0"/>
        <w:autoSpaceDN w:val="0"/>
        <w:adjustRightInd w:val="0"/>
        <w:spacing w:after="120"/>
        <w:ind w:hanging="600"/>
        <w:jc w:val="both"/>
        <w:rPr>
          <w:rFonts w:asciiTheme="minorHAnsi" w:hAnsiTheme="minorHAnsi" w:cstheme="minorHAnsi"/>
          <w:sz w:val="24"/>
          <w:szCs w:val="24"/>
        </w:rPr>
      </w:pPr>
      <w:r w:rsidRPr="00990A13">
        <w:rPr>
          <w:rFonts w:asciiTheme="minorHAnsi" w:hAnsiTheme="minorHAnsi" w:cstheme="minorHAnsi"/>
          <w:sz w:val="24"/>
          <w:szCs w:val="24"/>
        </w:rPr>
        <w:t>Carry out any interviews, via telephone and/or face-to-face, with ex-partners, adult children and referees where applicable to the assessment.</w:t>
      </w:r>
    </w:p>
    <w:p w14:paraId="02F0AFCB" w14:textId="77777777" w:rsidR="007E0A27" w:rsidRPr="00990A13" w:rsidRDefault="007E0A27" w:rsidP="007E0A27">
      <w:pPr>
        <w:numPr>
          <w:ilvl w:val="0"/>
          <w:numId w:val="2"/>
        </w:numPr>
        <w:autoSpaceDE w:val="0"/>
        <w:autoSpaceDN w:val="0"/>
        <w:adjustRightInd w:val="0"/>
        <w:spacing w:after="120"/>
        <w:ind w:hanging="600"/>
        <w:jc w:val="both"/>
        <w:rPr>
          <w:rFonts w:asciiTheme="minorHAnsi" w:hAnsiTheme="minorHAnsi" w:cstheme="minorHAnsi"/>
          <w:sz w:val="24"/>
          <w:szCs w:val="24"/>
        </w:rPr>
      </w:pPr>
      <w:r w:rsidRPr="00990A13">
        <w:rPr>
          <w:rFonts w:asciiTheme="minorHAnsi" w:hAnsiTheme="minorHAnsi" w:cstheme="minorHAnsi"/>
          <w:sz w:val="24"/>
          <w:szCs w:val="24"/>
        </w:rPr>
        <w:lastRenderedPageBreak/>
        <w:t>Should the assessment require it, you will need to conduct a file check, in person, at any previous fostering service where they have been approved.</w:t>
      </w:r>
    </w:p>
    <w:p w14:paraId="6694B810" w14:textId="77777777" w:rsidR="007E0A27" w:rsidRPr="00990A13" w:rsidRDefault="007E0A27" w:rsidP="007E0A27">
      <w:pPr>
        <w:numPr>
          <w:ilvl w:val="0"/>
          <w:numId w:val="2"/>
        </w:numPr>
        <w:autoSpaceDE w:val="0"/>
        <w:autoSpaceDN w:val="0"/>
        <w:adjustRightInd w:val="0"/>
        <w:spacing w:after="120"/>
        <w:ind w:hanging="600"/>
        <w:jc w:val="both"/>
        <w:rPr>
          <w:rFonts w:asciiTheme="minorHAnsi" w:hAnsiTheme="minorHAnsi" w:cstheme="minorHAnsi"/>
          <w:sz w:val="24"/>
          <w:szCs w:val="24"/>
        </w:rPr>
      </w:pPr>
      <w:r w:rsidRPr="00990A13">
        <w:rPr>
          <w:rFonts w:asciiTheme="minorHAnsi" w:hAnsiTheme="minorHAnsi" w:cstheme="minorHAnsi"/>
          <w:sz w:val="24"/>
          <w:szCs w:val="24"/>
        </w:rPr>
        <w:t>Work with the Fostering Administrator to establish, investigate and monitor the completed statutory checks required to support the assessment.</w:t>
      </w:r>
    </w:p>
    <w:p w14:paraId="72663C4B" w14:textId="77777777" w:rsidR="007E0A27" w:rsidRPr="00990A13" w:rsidRDefault="007E0A27" w:rsidP="007E0A27">
      <w:pPr>
        <w:numPr>
          <w:ilvl w:val="0"/>
          <w:numId w:val="2"/>
        </w:numPr>
        <w:autoSpaceDE w:val="0"/>
        <w:autoSpaceDN w:val="0"/>
        <w:adjustRightInd w:val="0"/>
        <w:spacing w:after="120"/>
        <w:ind w:hanging="600"/>
        <w:jc w:val="both"/>
        <w:rPr>
          <w:rFonts w:asciiTheme="minorHAnsi" w:hAnsiTheme="minorHAnsi" w:cstheme="minorHAnsi"/>
          <w:sz w:val="24"/>
          <w:szCs w:val="24"/>
        </w:rPr>
      </w:pPr>
      <w:r w:rsidRPr="00990A13">
        <w:rPr>
          <w:rFonts w:asciiTheme="minorHAnsi" w:hAnsiTheme="minorHAnsi" w:cstheme="minorHAnsi"/>
          <w:sz w:val="24"/>
          <w:szCs w:val="24"/>
        </w:rPr>
        <w:t>Support the applicants in starting their Training, Support &amp; Development Standards (TSD) portfolio which will need to be submitted with the Form F.</w:t>
      </w:r>
    </w:p>
    <w:p w14:paraId="5723EB1A" w14:textId="77777777" w:rsidR="007E0A27" w:rsidRPr="00990A13" w:rsidRDefault="007E0A27" w:rsidP="007E0A27">
      <w:pPr>
        <w:numPr>
          <w:ilvl w:val="0"/>
          <w:numId w:val="2"/>
        </w:numPr>
        <w:autoSpaceDE w:val="0"/>
        <w:autoSpaceDN w:val="0"/>
        <w:adjustRightInd w:val="0"/>
        <w:spacing w:after="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 xml:space="preserve">Provide Family </w:t>
      </w:r>
      <w:proofErr w:type="spellStart"/>
      <w:r w:rsidRPr="00990A13">
        <w:rPr>
          <w:rFonts w:asciiTheme="minorHAnsi" w:hAnsiTheme="minorHAnsi" w:cstheme="minorHAnsi"/>
          <w:sz w:val="24"/>
          <w:szCs w:val="24"/>
        </w:rPr>
        <w:t>Fostercare</w:t>
      </w:r>
      <w:proofErr w:type="spellEnd"/>
      <w:r w:rsidRPr="00990A13">
        <w:rPr>
          <w:rFonts w:asciiTheme="minorHAnsi" w:hAnsiTheme="minorHAnsi" w:cstheme="minorHAnsi"/>
          <w:sz w:val="24"/>
          <w:szCs w:val="24"/>
        </w:rPr>
        <w:t xml:space="preserve"> with an evidence log of your visits, the recording of each area covered, together with a log of all other contacts (telephone, letter, etc) made in connection with the assessment. </w:t>
      </w:r>
    </w:p>
    <w:p w14:paraId="17FF26FB" w14:textId="77777777" w:rsidR="007E0A27" w:rsidRPr="00990A13" w:rsidRDefault="007E0A27" w:rsidP="007E0A27">
      <w:pPr>
        <w:numPr>
          <w:ilvl w:val="0"/>
          <w:numId w:val="2"/>
        </w:numPr>
        <w:autoSpaceDE w:val="0"/>
        <w:autoSpaceDN w:val="0"/>
        <w:adjustRightInd w:val="0"/>
        <w:ind w:hanging="600"/>
        <w:jc w:val="both"/>
        <w:rPr>
          <w:rFonts w:asciiTheme="minorHAnsi" w:hAnsiTheme="minorHAnsi" w:cstheme="minorHAnsi"/>
          <w:sz w:val="24"/>
          <w:szCs w:val="24"/>
        </w:rPr>
      </w:pPr>
      <w:r w:rsidRPr="00990A13">
        <w:rPr>
          <w:rFonts w:asciiTheme="minorHAnsi" w:hAnsiTheme="minorHAnsi" w:cstheme="minorHAnsi"/>
          <w:sz w:val="24"/>
          <w:szCs w:val="24"/>
        </w:rPr>
        <w:t>Conduct a full Health &amp; Safety report of the household being used to foster and ensure that all relevant paperwork, such as electrical/gas certificates, insurances etc have been verified and submitted.</w:t>
      </w:r>
    </w:p>
    <w:p w14:paraId="32871931" w14:textId="77777777" w:rsidR="007E0A27" w:rsidRPr="00990A13" w:rsidRDefault="007E0A27" w:rsidP="007E0A27">
      <w:pPr>
        <w:numPr>
          <w:ilvl w:val="0"/>
          <w:numId w:val="2"/>
        </w:numPr>
        <w:autoSpaceDE w:val="0"/>
        <w:autoSpaceDN w:val="0"/>
        <w:adjustRightInd w:val="0"/>
        <w:spacing w:before="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Perform a critical evaluation of the applicant/s’ strengths and weaknesses, both individual and as a couple (where applicable) in terms of their parenting capacity and a wider understanding of the fostering task.</w:t>
      </w:r>
    </w:p>
    <w:p w14:paraId="03DE3483" w14:textId="77777777" w:rsidR="007E0A27" w:rsidRPr="00990A13" w:rsidRDefault="007E0A27" w:rsidP="007E0A27">
      <w:pPr>
        <w:numPr>
          <w:ilvl w:val="0"/>
          <w:numId w:val="2"/>
        </w:numPr>
        <w:autoSpaceDE w:val="0"/>
        <w:autoSpaceDN w:val="0"/>
        <w:adjustRightInd w:val="0"/>
        <w:spacing w:before="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To report any concerns, you may have throughout the assessment, immediately to the Team Manager.</w:t>
      </w:r>
    </w:p>
    <w:p w14:paraId="7E91328B" w14:textId="77777777" w:rsidR="007E0A27" w:rsidRPr="00990A13" w:rsidRDefault="007E0A27" w:rsidP="007E0A27">
      <w:pPr>
        <w:numPr>
          <w:ilvl w:val="0"/>
          <w:numId w:val="2"/>
        </w:numPr>
        <w:autoSpaceDE w:val="0"/>
        <w:autoSpaceDN w:val="0"/>
        <w:adjustRightInd w:val="0"/>
        <w:spacing w:before="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To attend regular supervisions with the Team Manager throughout the assessment.</w:t>
      </w:r>
    </w:p>
    <w:p w14:paraId="234CFE1A" w14:textId="77777777" w:rsidR="007E0A27" w:rsidRPr="00990A13" w:rsidRDefault="007E0A27" w:rsidP="007E0A27">
      <w:pPr>
        <w:numPr>
          <w:ilvl w:val="0"/>
          <w:numId w:val="2"/>
        </w:numPr>
        <w:autoSpaceDE w:val="0"/>
        <w:autoSpaceDN w:val="0"/>
        <w:adjustRightInd w:val="0"/>
        <w:spacing w:before="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Prepare and discuss the Panel process with the applicant/s and ensure their attendance if confirmed.</w:t>
      </w:r>
    </w:p>
    <w:p w14:paraId="5BBCEBCF" w14:textId="77777777" w:rsidR="007E0A27" w:rsidRPr="00990A13" w:rsidRDefault="007E0A27" w:rsidP="007E0A27">
      <w:pPr>
        <w:numPr>
          <w:ilvl w:val="0"/>
          <w:numId w:val="2"/>
        </w:numPr>
        <w:autoSpaceDE w:val="0"/>
        <w:autoSpaceDN w:val="0"/>
        <w:adjustRightInd w:val="0"/>
        <w:spacing w:before="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 xml:space="preserve">Meet deadlines given from Family </w:t>
      </w:r>
      <w:proofErr w:type="spellStart"/>
      <w:r w:rsidRPr="00990A13">
        <w:rPr>
          <w:rFonts w:asciiTheme="minorHAnsi" w:hAnsiTheme="minorHAnsi" w:cstheme="minorHAnsi"/>
          <w:sz w:val="24"/>
          <w:szCs w:val="24"/>
        </w:rPr>
        <w:t>Fostercare</w:t>
      </w:r>
      <w:proofErr w:type="spellEnd"/>
      <w:r w:rsidRPr="00990A13">
        <w:rPr>
          <w:rFonts w:asciiTheme="minorHAnsi" w:hAnsiTheme="minorHAnsi" w:cstheme="minorHAnsi"/>
          <w:sz w:val="24"/>
          <w:szCs w:val="24"/>
        </w:rPr>
        <w:t xml:space="preserve"> in relation to submitting the Form </w:t>
      </w:r>
      <w:proofErr w:type="spellStart"/>
      <w:r w:rsidRPr="00990A13">
        <w:rPr>
          <w:rFonts w:asciiTheme="minorHAnsi" w:hAnsiTheme="minorHAnsi" w:cstheme="minorHAnsi"/>
          <w:sz w:val="24"/>
          <w:szCs w:val="24"/>
        </w:rPr>
        <w:t>F</w:t>
      </w:r>
      <w:proofErr w:type="spellEnd"/>
      <w:r w:rsidRPr="00990A13">
        <w:rPr>
          <w:rFonts w:asciiTheme="minorHAnsi" w:hAnsiTheme="minorHAnsi" w:cstheme="minorHAnsi"/>
          <w:sz w:val="24"/>
          <w:szCs w:val="24"/>
        </w:rPr>
        <w:t xml:space="preserve"> documents. Such deadlines will be discussed at the beginning of the assessment and monitored during supervisions. This will normally be 4 months from allocation.</w:t>
      </w:r>
    </w:p>
    <w:p w14:paraId="79AF3F29" w14:textId="77777777" w:rsidR="007E0A27" w:rsidRPr="00990A13" w:rsidRDefault="007E0A27" w:rsidP="007E0A27">
      <w:pPr>
        <w:numPr>
          <w:ilvl w:val="0"/>
          <w:numId w:val="2"/>
        </w:numPr>
        <w:autoSpaceDE w:val="0"/>
        <w:autoSpaceDN w:val="0"/>
        <w:adjustRightInd w:val="0"/>
        <w:spacing w:before="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 xml:space="preserve">Attend Family </w:t>
      </w:r>
      <w:proofErr w:type="spellStart"/>
      <w:r w:rsidRPr="00990A13">
        <w:rPr>
          <w:rFonts w:asciiTheme="minorHAnsi" w:hAnsiTheme="minorHAnsi" w:cstheme="minorHAnsi"/>
          <w:sz w:val="24"/>
          <w:szCs w:val="24"/>
        </w:rPr>
        <w:t>FosterCare’s</w:t>
      </w:r>
      <w:proofErr w:type="spellEnd"/>
      <w:r w:rsidRPr="00990A13">
        <w:rPr>
          <w:rFonts w:asciiTheme="minorHAnsi" w:hAnsiTheme="minorHAnsi" w:cstheme="minorHAnsi"/>
          <w:sz w:val="24"/>
          <w:szCs w:val="24"/>
        </w:rPr>
        <w:t xml:space="preserve"> Panel, along with the applicant/s, to present your Form F assessment to all Panel Members.</w:t>
      </w:r>
    </w:p>
    <w:p w14:paraId="5316F55D" w14:textId="77777777" w:rsidR="007E0A27" w:rsidRPr="00990A13" w:rsidRDefault="007E0A27" w:rsidP="007E0A27">
      <w:pPr>
        <w:numPr>
          <w:ilvl w:val="0"/>
          <w:numId w:val="2"/>
        </w:numPr>
        <w:autoSpaceDE w:val="0"/>
        <w:autoSpaceDN w:val="0"/>
        <w:adjustRightInd w:val="0"/>
        <w:spacing w:before="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 xml:space="preserve">Should an assessment be closed during Stage 2 of the process a report will need to be drafted and presented to Family </w:t>
      </w:r>
      <w:proofErr w:type="spellStart"/>
      <w:r w:rsidRPr="00990A13">
        <w:rPr>
          <w:rFonts w:asciiTheme="minorHAnsi" w:hAnsiTheme="minorHAnsi" w:cstheme="minorHAnsi"/>
          <w:sz w:val="24"/>
          <w:szCs w:val="24"/>
        </w:rPr>
        <w:t>Fostercare’s</w:t>
      </w:r>
      <w:proofErr w:type="spellEnd"/>
      <w:r w:rsidRPr="00990A13">
        <w:rPr>
          <w:rFonts w:asciiTheme="minorHAnsi" w:hAnsiTheme="minorHAnsi" w:cstheme="minorHAnsi"/>
          <w:sz w:val="24"/>
          <w:szCs w:val="24"/>
        </w:rPr>
        <w:t xml:space="preserve"> Panel. It will then be the decision of Panel whether the assessment should cease or continue.</w:t>
      </w:r>
    </w:p>
    <w:p w14:paraId="32CFD929" w14:textId="77777777" w:rsidR="007E0A27" w:rsidRPr="00990A13" w:rsidRDefault="007E0A27" w:rsidP="007E0A27">
      <w:pPr>
        <w:numPr>
          <w:ilvl w:val="0"/>
          <w:numId w:val="2"/>
        </w:numPr>
        <w:autoSpaceDE w:val="0"/>
        <w:autoSpaceDN w:val="0"/>
        <w:adjustRightInd w:val="0"/>
        <w:spacing w:before="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 xml:space="preserve">Ensure that once the assessment has been completed and heard at Panel, all digital and hard copies of documents relating to that assessment are given to Family </w:t>
      </w:r>
      <w:proofErr w:type="spellStart"/>
      <w:r w:rsidRPr="00990A13">
        <w:rPr>
          <w:rFonts w:asciiTheme="minorHAnsi" w:hAnsiTheme="minorHAnsi" w:cstheme="minorHAnsi"/>
          <w:sz w:val="24"/>
          <w:szCs w:val="24"/>
        </w:rPr>
        <w:t>Fostercare</w:t>
      </w:r>
      <w:proofErr w:type="spellEnd"/>
      <w:r w:rsidRPr="00990A13">
        <w:rPr>
          <w:rFonts w:asciiTheme="minorHAnsi" w:hAnsiTheme="minorHAnsi" w:cstheme="minorHAnsi"/>
          <w:sz w:val="24"/>
          <w:szCs w:val="24"/>
        </w:rPr>
        <w:t>.</w:t>
      </w:r>
    </w:p>
    <w:p w14:paraId="6ACAD4B5" w14:textId="77777777" w:rsidR="007E0A27" w:rsidRPr="00990A13" w:rsidRDefault="007E0A27" w:rsidP="007E0A27">
      <w:pPr>
        <w:autoSpaceDE w:val="0"/>
        <w:autoSpaceDN w:val="0"/>
        <w:adjustRightInd w:val="0"/>
        <w:spacing w:before="120"/>
        <w:jc w:val="both"/>
        <w:rPr>
          <w:rFonts w:asciiTheme="minorHAnsi" w:hAnsiTheme="minorHAnsi" w:cstheme="minorHAnsi"/>
          <w:sz w:val="24"/>
          <w:szCs w:val="24"/>
        </w:rPr>
      </w:pPr>
    </w:p>
    <w:p w14:paraId="024F034B" w14:textId="77777777" w:rsidR="007E0A27" w:rsidRPr="00990A13" w:rsidRDefault="007E0A27" w:rsidP="007E0A27">
      <w:pPr>
        <w:autoSpaceDE w:val="0"/>
        <w:autoSpaceDN w:val="0"/>
        <w:adjustRightInd w:val="0"/>
        <w:spacing w:before="120"/>
        <w:jc w:val="both"/>
        <w:rPr>
          <w:rFonts w:asciiTheme="minorHAnsi" w:hAnsiTheme="minorHAnsi" w:cstheme="minorHAnsi"/>
          <w:b/>
          <w:sz w:val="24"/>
          <w:szCs w:val="24"/>
        </w:rPr>
      </w:pPr>
      <w:r w:rsidRPr="00990A13">
        <w:rPr>
          <w:rFonts w:asciiTheme="minorHAnsi" w:hAnsiTheme="minorHAnsi" w:cstheme="minorHAnsi"/>
          <w:sz w:val="24"/>
          <w:szCs w:val="24"/>
        </w:rPr>
        <w:br w:type="page"/>
      </w:r>
      <w:r w:rsidRPr="00990A13">
        <w:rPr>
          <w:rFonts w:asciiTheme="minorHAnsi" w:hAnsiTheme="minorHAnsi" w:cstheme="minorHAnsi"/>
          <w:b/>
          <w:sz w:val="24"/>
          <w:szCs w:val="24"/>
        </w:rPr>
        <w:lastRenderedPageBreak/>
        <w:t>FEE STRUCTURE:</w:t>
      </w:r>
    </w:p>
    <w:p w14:paraId="2C3DF823" w14:textId="77777777" w:rsidR="007E0A27" w:rsidRPr="00990A13" w:rsidRDefault="007E0A27" w:rsidP="007E0A27">
      <w:pPr>
        <w:autoSpaceDE w:val="0"/>
        <w:autoSpaceDN w:val="0"/>
        <w:adjustRightInd w:val="0"/>
        <w:jc w:val="both"/>
        <w:rPr>
          <w:rFonts w:asciiTheme="minorHAnsi" w:hAnsiTheme="minorHAnsi" w:cstheme="minorHAnsi"/>
          <w:b/>
          <w:sz w:val="24"/>
          <w:szCs w:val="24"/>
        </w:rPr>
      </w:pPr>
      <w:r w:rsidRPr="00990A13">
        <w:rPr>
          <w:rFonts w:asciiTheme="minorHAnsi" w:hAnsiTheme="minorHAnsi" w:cstheme="minorHAnsi"/>
          <w:b/>
          <w:sz w:val="24"/>
          <w:szCs w:val="24"/>
        </w:rPr>
        <w:t>Disclaimer – any issues or concerns that are identified at any point during the assessment MUST be brought to the attention of the Team Manager and no further visits to take place until discussions are held. Failure to do so could impact of the overall fees paid.</w:t>
      </w:r>
    </w:p>
    <w:p w14:paraId="606530C8" w14:textId="77777777" w:rsidR="007E0A27" w:rsidRPr="00990A13" w:rsidRDefault="007E0A27" w:rsidP="007E0A27">
      <w:pPr>
        <w:autoSpaceDE w:val="0"/>
        <w:autoSpaceDN w:val="0"/>
        <w:adjustRightInd w:val="0"/>
        <w:jc w:val="both"/>
        <w:rPr>
          <w:rFonts w:asciiTheme="minorHAnsi" w:hAnsiTheme="minorHAnsi" w:cstheme="minorHAnsi"/>
          <w:b/>
          <w:sz w:val="24"/>
          <w:szCs w:val="24"/>
        </w:rPr>
      </w:pPr>
    </w:p>
    <w:p w14:paraId="250D3FE0" w14:textId="77777777" w:rsidR="007E0A27" w:rsidRPr="00990A13" w:rsidRDefault="007E0A27" w:rsidP="007E0A27">
      <w:pPr>
        <w:autoSpaceDE w:val="0"/>
        <w:autoSpaceDN w:val="0"/>
        <w:adjustRightInd w:val="0"/>
        <w:jc w:val="both"/>
        <w:rPr>
          <w:rFonts w:asciiTheme="minorHAnsi" w:hAnsiTheme="minorHAnsi" w:cstheme="minorHAnsi"/>
          <w:sz w:val="24"/>
          <w:szCs w:val="24"/>
        </w:rPr>
      </w:pPr>
      <w:r w:rsidRPr="00990A13">
        <w:rPr>
          <w:rFonts w:asciiTheme="minorHAnsi" w:hAnsiTheme="minorHAnsi" w:cstheme="minorHAnsi"/>
          <w:sz w:val="24"/>
          <w:szCs w:val="24"/>
        </w:rPr>
        <w:t>Completed Assessments:</w:t>
      </w:r>
      <w:r w:rsidRPr="00990A13">
        <w:rPr>
          <w:rFonts w:asciiTheme="minorHAnsi" w:hAnsiTheme="minorHAnsi" w:cstheme="minorHAnsi"/>
          <w:sz w:val="24"/>
          <w:szCs w:val="24"/>
        </w:rPr>
        <w:tab/>
      </w:r>
      <w:r w:rsidRPr="00990A13">
        <w:rPr>
          <w:rFonts w:asciiTheme="minorHAnsi" w:hAnsiTheme="minorHAnsi" w:cstheme="minorHAnsi"/>
          <w:sz w:val="24"/>
          <w:szCs w:val="24"/>
        </w:rPr>
        <w:tab/>
      </w:r>
      <w:r w:rsidRPr="00990A13">
        <w:rPr>
          <w:rFonts w:asciiTheme="minorHAnsi" w:hAnsiTheme="minorHAnsi" w:cstheme="minorHAnsi"/>
          <w:b/>
          <w:sz w:val="24"/>
          <w:szCs w:val="24"/>
        </w:rPr>
        <w:t>£1,800 + mileage</w:t>
      </w:r>
    </w:p>
    <w:p w14:paraId="08583857" w14:textId="77777777" w:rsidR="007E0A27" w:rsidRPr="00990A13" w:rsidRDefault="007E0A27" w:rsidP="007E0A27">
      <w:pPr>
        <w:autoSpaceDE w:val="0"/>
        <w:autoSpaceDN w:val="0"/>
        <w:adjustRightInd w:val="0"/>
        <w:jc w:val="both"/>
        <w:rPr>
          <w:rFonts w:asciiTheme="minorHAnsi" w:hAnsiTheme="minorHAnsi" w:cstheme="minorHAnsi"/>
          <w:sz w:val="24"/>
          <w:szCs w:val="24"/>
        </w:rPr>
      </w:pPr>
      <w:r w:rsidRPr="00990A13">
        <w:rPr>
          <w:rFonts w:asciiTheme="minorHAnsi" w:hAnsiTheme="minorHAnsi" w:cstheme="minorHAnsi"/>
          <w:sz w:val="24"/>
          <w:szCs w:val="24"/>
        </w:rPr>
        <w:tab/>
      </w:r>
      <w:r w:rsidRPr="00990A13">
        <w:rPr>
          <w:rFonts w:asciiTheme="minorHAnsi" w:hAnsiTheme="minorHAnsi" w:cstheme="minorHAnsi"/>
          <w:sz w:val="24"/>
          <w:szCs w:val="24"/>
        </w:rPr>
        <w:tab/>
      </w:r>
      <w:r w:rsidRPr="00990A13">
        <w:rPr>
          <w:rFonts w:asciiTheme="minorHAnsi" w:hAnsiTheme="minorHAnsi" w:cstheme="minorHAnsi"/>
          <w:sz w:val="24"/>
          <w:szCs w:val="24"/>
        </w:rPr>
        <w:tab/>
      </w:r>
      <w:r w:rsidRPr="00990A13">
        <w:rPr>
          <w:rFonts w:asciiTheme="minorHAnsi" w:hAnsiTheme="minorHAnsi" w:cstheme="minorHAnsi"/>
          <w:sz w:val="24"/>
          <w:szCs w:val="24"/>
        </w:rPr>
        <w:tab/>
      </w:r>
      <w:r w:rsidRPr="00990A13">
        <w:rPr>
          <w:rFonts w:asciiTheme="minorHAnsi" w:hAnsiTheme="minorHAnsi" w:cstheme="minorHAnsi"/>
          <w:sz w:val="24"/>
          <w:szCs w:val="24"/>
        </w:rPr>
        <w:tab/>
      </w:r>
    </w:p>
    <w:p w14:paraId="3B760B6B" w14:textId="77777777" w:rsidR="007E0A27" w:rsidRPr="00990A13" w:rsidRDefault="007E0A27" w:rsidP="007E0A27">
      <w:pPr>
        <w:autoSpaceDE w:val="0"/>
        <w:autoSpaceDN w:val="0"/>
        <w:adjustRightInd w:val="0"/>
        <w:ind w:left="3600"/>
        <w:jc w:val="both"/>
        <w:rPr>
          <w:rFonts w:asciiTheme="minorHAnsi" w:hAnsiTheme="minorHAnsi" w:cstheme="minorHAnsi"/>
          <w:sz w:val="24"/>
          <w:szCs w:val="24"/>
        </w:rPr>
      </w:pPr>
      <w:r w:rsidRPr="00990A13">
        <w:rPr>
          <w:rFonts w:asciiTheme="minorHAnsi" w:hAnsiTheme="minorHAnsi" w:cstheme="minorHAnsi"/>
          <w:sz w:val="24"/>
          <w:szCs w:val="24"/>
        </w:rPr>
        <w:t>For the full completion of a Form F Report on an applicant to an acceptable standard and format and within agreed timescales and presented to our Panel for approval.</w:t>
      </w:r>
    </w:p>
    <w:p w14:paraId="3AA0C8FC" w14:textId="77777777" w:rsidR="007E0A27" w:rsidRPr="00990A13" w:rsidRDefault="007E0A27" w:rsidP="007E0A27">
      <w:pPr>
        <w:autoSpaceDE w:val="0"/>
        <w:autoSpaceDN w:val="0"/>
        <w:adjustRightInd w:val="0"/>
        <w:jc w:val="both"/>
        <w:rPr>
          <w:rFonts w:asciiTheme="minorHAnsi" w:hAnsiTheme="minorHAnsi" w:cstheme="minorHAnsi"/>
          <w:sz w:val="24"/>
          <w:szCs w:val="24"/>
        </w:rPr>
      </w:pPr>
    </w:p>
    <w:p w14:paraId="454B3F77" w14:textId="77777777" w:rsidR="007E0A27" w:rsidRPr="00990A13" w:rsidRDefault="007E0A27" w:rsidP="007E0A27">
      <w:pPr>
        <w:autoSpaceDE w:val="0"/>
        <w:autoSpaceDN w:val="0"/>
        <w:adjustRightInd w:val="0"/>
        <w:jc w:val="both"/>
        <w:rPr>
          <w:rFonts w:asciiTheme="minorHAnsi" w:hAnsiTheme="minorHAnsi" w:cstheme="minorHAnsi"/>
          <w:b/>
          <w:sz w:val="24"/>
          <w:szCs w:val="24"/>
        </w:rPr>
      </w:pPr>
      <w:r w:rsidRPr="00990A13">
        <w:rPr>
          <w:rFonts w:asciiTheme="minorHAnsi" w:hAnsiTheme="minorHAnsi" w:cstheme="minorHAnsi"/>
          <w:sz w:val="24"/>
          <w:szCs w:val="24"/>
        </w:rPr>
        <w:t>Discontinued Assessments:</w:t>
      </w:r>
      <w:r w:rsidRPr="00990A13">
        <w:rPr>
          <w:rFonts w:asciiTheme="minorHAnsi" w:hAnsiTheme="minorHAnsi" w:cstheme="minorHAnsi"/>
          <w:sz w:val="24"/>
          <w:szCs w:val="24"/>
        </w:rPr>
        <w:tab/>
      </w:r>
      <w:r w:rsidRPr="00990A13">
        <w:rPr>
          <w:rFonts w:asciiTheme="minorHAnsi" w:hAnsiTheme="minorHAnsi" w:cstheme="minorHAnsi"/>
          <w:sz w:val="24"/>
          <w:szCs w:val="24"/>
        </w:rPr>
        <w:tab/>
      </w:r>
      <w:r w:rsidRPr="00990A13">
        <w:rPr>
          <w:rFonts w:asciiTheme="minorHAnsi" w:hAnsiTheme="minorHAnsi" w:cstheme="minorHAnsi"/>
          <w:b/>
          <w:sz w:val="24"/>
          <w:szCs w:val="24"/>
        </w:rPr>
        <w:t>£25 per hour (maximum of £500) + mileage</w:t>
      </w:r>
    </w:p>
    <w:p w14:paraId="72CEA2DA" w14:textId="77777777" w:rsidR="007E0A27" w:rsidRPr="00990A13" w:rsidRDefault="007E0A27" w:rsidP="007E0A27">
      <w:pPr>
        <w:autoSpaceDE w:val="0"/>
        <w:autoSpaceDN w:val="0"/>
        <w:adjustRightInd w:val="0"/>
        <w:jc w:val="both"/>
        <w:rPr>
          <w:rFonts w:asciiTheme="minorHAnsi" w:hAnsiTheme="minorHAnsi" w:cstheme="minorHAnsi"/>
          <w:sz w:val="24"/>
          <w:szCs w:val="24"/>
        </w:rPr>
      </w:pPr>
      <w:r w:rsidRPr="00990A13">
        <w:rPr>
          <w:rFonts w:asciiTheme="minorHAnsi" w:hAnsiTheme="minorHAnsi" w:cstheme="minorHAnsi"/>
          <w:sz w:val="24"/>
          <w:szCs w:val="24"/>
        </w:rPr>
        <w:tab/>
      </w:r>
      <w:r w:rsidRPr="00990A13">
        <w:rPr>
          <w:rFonts w:asciiTheme="minorHAnsi" w:hAnsiTheme="minorHAnsi" w:cstheme="minorHAnsi"/>
          <w:sz w:val="24"/>
          <w:szCs w:val="24"/>
        </w:rPr>
        <w:tab/>
      </w:r>
      <w:r w:rsidRPr="00990A13">
        <w:rPr>
          <w:rFonts w:asciiTheme="minorHAnsi" w:hAnsiTheme="minorHAnsi" w:cstheme="minorHAnsi"/>
          <w:sz w:val="24"/>
          <w:szCs w:val="24"/>
        </w:rPr>
        <w:tab/>
      </w:r>
      <w:r w:rsidRPr="00990A13">
        <w:rPr>
          <w:rFonts w:asciiTheme="minorHAnsi" w:hAnsiTheme="minorHAnsi" w:cstheme="minorHAnsi"/>
          <w:sz w:val="24"/>
          <w:szCs w:val="24"/>
        </w:rPr>
        <w:tab/>
      </w:r>
      <w:r w:rsidRPr="00990A13">
        <w:rPr>
          <w:rFonts w:asciiTheme="minorHAnsi" w:hAnsiTheme="minorHAnsi" w:cstheme="minorHAnsi"/>
          <w:sz w:val="24"/>
          <w:szCs w:val="24"/>
        </w:rPr>
        <w:tab/>
      </w:r>
    </w:p>
    <w:p w14:paraId="7C4A713D" w14:textId="77777777" w:rsidR="007E0A27" w:rsidRPr="00990A13" w:rsidRDefault="007E0A27" w:rsidP="007E0A27">
      <w:pPr>
        <w:autoSpaceDE w:val="0"/>
        <w:autoSpaceDN w:val="0"/>
        <w:adjustRightInd w:val="0"/>
        <w:ind w:left="3600"/>
        <w:jc w:val="both"/>
        <w:rPr>
          <w:rFonts w:asciiTheme="minorHAnsi" w:hAnsiTheme="minorHAnsi" w:cstheme="minorHAnsi"/>
          <w:sz w:val="24"/>
          <w:szCs w:val="24"/>
        </w:rPr>
      </w:pPr>
      <w:r w:rsidRPr="00990A13">
        <w:rPr>
          <w:rFonts w:asciiTheme="minorHAnsi" w:hAnsiTheme="minorHAnsi" w:cstheme="minorHAnsi"/>
          <w:sz w:val="24"/>
          <w:szCs w:val="24"/>
        </w:rPr>
        <w:t>Should an assessment be closed by the agency or applicant during the process then the above rates will apply.</w:t>
      </w:r>
      <w:r w:rsidRPr="00990A13">
        <w:rPr>
          <w:rFonts w:asciiTheme="minorHAnsi" w:hAnsiTheme="minorHAnsi" w:cstheme="minorHAnsi"/>
          <w:sz w:val="24"/>
          <w:szCs w:val="24"/>
        </w:rPr>
        <w:tab/>
        <w:t xml:space="preserve"> </w:t>
      </w:r>
    </w:p>
    <w:p w14:paraId="4EE72EAA" w14:textId="77777777" w:rsidR="007E0A27" w:rsidRPr="00990A13" w:rsidRDefault="007E0A27" w:rsidP="007E0A27">
      <w:pPr>
        <w:autoSpaceDE w:val="0"/>
        <w:autoSpaceDN w:val="0"/>
        <w:adjustRightInd w:val="0"/>
        <w:jc w:val="both"/>
        <w:rPr>
          <w:rFonts w:asciiTheme="minorHAnsi" w:hAnsiTheme="minorHAnsi" w:cstheme="minorHAnsi"/>
          <w:sz w:val="24"/>
          <w:szCs w:val="24"/>
        </w:rPr>
      </w:pPr>
    </w:p>
    <w:p w14:paraId="15F61331" w14:textId="77777777" w:rsidR="007E0A27" w:rsidRPr="00990A13" w:rsidRDefault="007E0A27" w:rsidP="007E0A27">
      <w:pPr>
        <w:autoSpaceDE w:val="0"/>
        <w:autoSpaceDN w:val="0"/>
        <w:adjustRightInd w:val="0"/>
        <w:ind w:left="3600" w:hanging="3600"/>
        <w:jc w:val="both"/>
        <w:rPr>
          <w:rFonts w:asciiTheme="minorHAnsi" w:hAnsiTheme="minorHAnsi" w:cstheme="minorHAnsi"/>
          <w:sz w:val="24"/>
          <w:szCs w:val="24"/>
        </w:rPr>
      </w:pPr>
      <w:r w:rsidRPr="00990A13">
        <w:rPr>
          <w:rFonts w:asciiTheme="minorHAnsi" w:hAnsiTheme="minorHAnsi" w:cstheme="minorHAnsi"/>
          <w:sz w:val="24"/>
          <w:szCs w:val="24"/>
        </w:rPr>
        <w:t>Paperwork:</w:t>
      </w:r>
      <w:r w:rsidRPr="00990A13">
        <w:rPr>
          <w:rFonts w:asciiTheme="minorHAnsi" w:hAnsiTheme="minorHAnsi" w:cstheme="minorHAnsi"/>
          <w:sz w:val="24"/>
          <w:szCs w:val="24"/>
        </w:rPr>
        <w:tab/>
        <w:t xml:space="preserve">Before any invoices can be signed off </w:t>
      </w:r>
      <w:r w:rsidRPr="00990A13">
        <w:rPr>
          <w:rFonts w:asciiTheme="minorHAnsi" w:hAnsiTheme="minorHAnsi" w:cstheme="minorHAnsi"/>
          <w:b/>
          <w:sz w:val="24"/>
          <w:szCs w:val="24"/>
        </w:rPr>
        <w:t>all</w:t>
      </w:r>
      <w:r w:rsidRPr="00990A13">
        <w:rPr>
          <w:rFonts w:asciiTheme="minorHAnsi" w:hAnsiTheme="minorHAnsi" w:cstheme="minorHAnsi"/>
          <w:sz w:val="24"/>
          <w:szCs w:val="24"/>
        </w:rPr>
        <w:t xml:space="preserve"> documents must be submitted back to Family </w:t>
      </w:r>
      <w:proofErr w:type="spellStart"/>
      <w:r w:rsidRPr="00990A13">
        <w:rPr>
          <w:rFonts w:asciiTheme="minorHAnsi" w:hAnsiTheme="minorHAnsi" w:cstheme="minorHAnsi"/>
          <w:sz w:val="24"/>
          <w:szCs w:val="24"/>
        </w:rPr>
        <w:t>Fostercare</w:t>
      </w:r>
      <w:proofErr w:type="spellEnd"/>
      <w:r w:rsidRPr="00990A13">
        <w:rPr>
          <w:rFonts w:asciiTheme="minorHAnsi" w:hAnsiTheme="minorHAnsi" w:cstheme="minorHAnsi"/>
          <w:sz w:val="24"/>
          <w:szCs w:val="24"/>
        </w:rPr>
        <w:t>. This includes notes taken during visits, Form F Report (complete or incomplete), closure reports and any other documentation that has been gathered as part of the assessment.</w:t>
      </w:r>
    </w:p>
    <w:p w14:paraId="1C4AF3B4" w14:textId="77777777" w:rsidR="007E0A27" w:rsidRPr="00990A13" w:rsidRDefault="007E0A27" w:rsidP="007E0A27">
      <w:pPr>
        <w:autoSpaceDE w:val="0"/>
        <w:autoSpaceDN w:val="0"/>
        <w:adjustRightInd w:val="0"/>
        <w:jc w:val="both"/>
        <w:rPr>
          <w:rFonts w:asciiTheme="minorHAnsi" w:hAnsiTheme="minorHAnsi" w:cstheme="minorHAnsi"/>
          <w:sz w:val="24"/>
          <w:szCs w:val="24"/>
        </w:rPr>
      </w:pPr>
    </w:p>
    <w:p w14:paraId="0273FD03" w14:textId="77777777" w:rsidR="007E0A27" w:rsidRPr="00990A13" w:rsidRDefault="007E0A27" w:rsidP="007E0A27">
      <w:pPr>
        <w:autoSpaceDE w:val="0"/>
        <w:autoSpaceDN w:val="0"/>
        <w:adjustRightInd w:val="0"/>
        <w:spacing w:before="120" w:after="120"/>
        <w:ind w:left="3600" w:hanging="3600"/>
        <w:jc w:val="both"/>
        <w:rPr>
          <w:rFonts w:asciiTheme="minorHAnsi" w:hAnsiTheme="minorHAnsi" w:cstheme="minorHAnsi"/>
          <w:sz w:val="24"/>
          <w:szCs w:val="24"/>
        </w:rPr>
      </w:pPr>
      <w:r w:rsidRPr="00990A13">
        <w:rPr>
          <w:rFonts w:asciiTheme="minorHAnsi" w:hAnsiTheme="minorHAnsi" w:cstheme="minorHAnsi"/>
          <w:sz w:val="24"/>
          <w:szCs w:val="24"/>
        </w:rPr>
        <w:t>Travel Expenses:</w:t>
      </w:r>
      <w:r w:rsidRPr="00990A13">
        <w:rPr>
          <w:rFonts w:asciiTheme="minorHAnsi" w:hAnsiTheme="minorHAnsi" w:cstheme="minorHAnsi"/>
          <w:sz w:val="24"/>
          <w:szCs w:val="24"/>
        </w:rPr>
        <w:tab/>
      </w:r>
      <w:r w:rsidRPr="00990A13">
        <w:rPr>
          <w:rFonts w:asciiTheme="minorHAnsi" w:hAnsiTheme="minorHAnsi" w:cstheme="minorHAnsi"/>
          <w:b/>
          <w:sz w:val="24"/>
          <w:szCs w:val="24"/>
        </w:rPr>
        <w:t>Mileage will be paid as outline below</w:t>
      </w:r>
      <w:r w:rsidRPr="00990A13">
        <w:rPr>
          <w:rFonts w:asciiTheme="minorHAnsi" w:hAnsiTheme="minorHAnsi" w:cstheme="minorHAnsi"/>
          <w:sz w:val="24"/>
          <w:szCs w:val="24"/>
        </w:rPr>
        <w:t xml:space="preserve"> and in-line with the AA/RAC recommendations. These should be claimed at the end of the assessment, within the final invoice, and must be signed off by the Team Manager.</w:t>
      </w:r>
    </w:p>
    <w:p w14:paraId="36BE0D8B" w14:textId="77777777" w:rsidR="007E0A27" w:rsidRPr="00990A13" w:rsidRDefault="007E0A27" w:rsidP="007E0A27">
      <w:pPr>
        <w:autoSpaceDE w:val="0"/>
        <w:autoSpaceDN w:val="0"/>
        <w:adjustRightInd w:val="0"/>
        <w:spacing w:before="120" w:after="120"/>
        <w:jc w:val="both"/>
        <w:rPr>
          <w:rFonts w:asciiTheme="minorHAnsi" w:hAnsiTheme="minorHAnsi" w:cstheme="minorHAnsi"/>
          <w:sz w:val="24"/>
          <w:szCs w:val="24"/>
        </w:rPr>
      </w:pPr>
      <w:r w:rsidRPr="00990A13">
        <w:rPr>
          <w:rFonts w:asciiTheme="minorHAnsi" w:hAnsiTheme="minorHAnsi" w:cstheme="minorHAnsi"/>
          <w:sz w:val="24"/>
          <w:szCs w:val="24"/>
        </w:rPr>
        <w:tab/>
      </w:r>
      <w:r w:rsidRPr="00990A13">
        <w:rPr>
          <w:rFonts w:asciiTheme="minorHAnsi" w:hAnsiTheme="minorHAnsi" w:cstheme="minorHAnsi"/>
          <w:sz w:val="24"/>
          <w:szCs w:val="24"/>
        </w:rPr>
        <w:tab/>
      </w:r>
      <w:r w:rsidRPr="00990A13">
        <w:rPr>
          <w:rFonts w:asciiTheme="minorHAnsi" w:hAnsiTheme="minorHAnsi" w:cstheme="minorHAnsi"/>
          <w:sz w:val="24"/>
          <w:szCs w:val="24"/>
        </w:rPr>
        <w:tab/>
      </w:r>
      <w:r w:rsidRPr="00990A13">
        <w:rPr>
          <w:rFonts w:asciiTheme="minorHAnsi" w:hAnsiTheme="minorHAnsi" w:cstheme="minorHAnsi"/>
          <w:sz w:val="24"/>
          <w:szCs w:val="24"/>
        </w:rPr>
        <w:tab/>
      </w:r>
      <w:r w:rsidRPr="00990A13">
        <w:rPr>
          <w:rFonts w:asciiTheme="minorHAnsi" w:hAnsiTheme="minorHAnsi" w:cstheme="minorHAnsi"/>
          <w:sz w:val="24"/>
          <w:szCs w:val="24"/>
        </w:rPr>
        <w:tab/>
        <w:t>Travel time is not paid.</w:t>
      </w:r>
    </w:p>
    <w:p w14:paraId="341A62D8" w14:textId="77777777" w:rsidR="007E0A27" w:rsidRPr="00990A13" w:rsidRDefault="007E0A27" w:rsidP="007E0A27">
      <w:pPr>
        <w:autoSpaceDE w:val="0"/>
        <w:autoSpaceDN w:val="0"/>
        <w:adjustRightInd w:val="0"/>
        <w:spacing w:before="120" w:after="120"/>
        <w:jc w:val="both"/>
        <w:rPr>
          <w:rFonts w:asciiTheme="minorHAnsi" w:hAnsiTheme="minorHAnsi" w:cstheme="minorHAnsi"/>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0"/>
        <w:gridCol w:w="1920"/>
        <w:gridCol w:w="1720"/>
        <w:gridCol w:w="1820"/>
      </w:tblGrid>
      <w:tr w:rsidR="00990A13" w:rsidRPr="00990A13" w14:paraId="0B0F5F85" w14:textId="77777777" w:rsidTr="009C124F">
        <w:trPr>
          <w:trHeight w:val="310"/>
        </w:trPr>
        <w:tc>
          <w:tcPr>
            <w:tcW w:w="3900" w:type="dxa"/>
            <w:shd w:val="clear" w:color="auto" w:fill="auto"/>
            <w:vAlign w:val="bottom"/>
            <w:hideMark/>
          </w:tcPr>
          <w:p w14:paraId="734EBEAC" w14:textId="77777777" w:rsidR="007E0A27" w:rsidRPr="00990A13" w:rsidRDefault="007E0A27" w:rsidP="009C124F">
            <w:pPr>
              <w:jc w:val="center"/>
              <w:rPr>
                <w:rFonts w:ascii="Calibri" w:hAnsi="Calibri" w:cs="Calibri"/>
                <w:sz w:val="24"/>
                <w:szCs w:val="24"/>
              </w:rPr>
            </w:pPr>
            <w:r w:rsidRPr="00990A13">
              <w:rPr>
                <w:rFonts w:ascii="Calibri" w:hAnsi="Calibri" w:cs="Calibri"/>
                <w:sz w:val="24"/>
                <w:szCs w:val="24"/>
              </w:rPr>
              <w:t>Engine Size (cc)</w:t>
            </w:r>
          </w:p>
        </w:tc>
        <w:tc>
          <w:tcPr>
            <w:tcW w:w="1920" w:type="dxa"/>
            <w:shd w:val="clear" w:color="auto" w:fill="auto"/>
            <w:vAlign w:val="bottom"/>
            <w:hideMark/>
          </w:tcPr>
          <w:p w14:paraId="2EF5D441" w14:textId="77777777" w:rsidR="007E0A27" w:rsidRPr="00990A13" w:rsidRDefault="007E0A27" w:rsidP="009C124F">
            <w:pPr>
              <w:jc w:val="center"/>
              <w:rPr>
                <w:rFonts w:ascii="Calibri" w:hAnsi="Calibri" w:cs="Calibri"/>
                <w:sz w:val="24"/>
                <w:szCs w:val="24"/>
              </w:rPr>
            </w:pPr>
            <w:r w:rsidRPr="00990A13">
              <w:rPr>
                <w:rFonts w:ascii="Calibri" w:hAnsi="Calibri" w:cs="Calibri"/>
                <w:sz w:val="24"/>
                <w:szCs w:val="24"/>
              </w:rPr>
              <w:t>&lt;1,601</w:t>
            </w:r>
          </w:p>
        </w:tc>
        <w:tc>
          <w:tcPr>
            <w:tcW w:w="1720" w:type="dxa"/>
            <w:shd w:val="clear" w:color="auto" w:fill="auto"/>
            <w:vAlign w:val="bottom"/>
            <w:hideMark/>
          </w:tcPr>
          <w:p w14:paraId="27DCA08D" w14:textId="77777777" w:rsidR="007E0A27" w:rsidRPr="00990A13" w:rsidRDefault="007E0A27" w:rsidP="009C124F">
            <w:pPr>
              <w:jc w:val="center"/>
              <w:rPr>
                <w:rFonts w:ascii="Calibri" w:hAnsi="Calibri" w:cs="Calibri"/>
                <w:sz w:val="24"/>
                <w:szCs w:val="24"/>
              </w:rPr>
            </w:pPr>
            <w:r w:rsidRPr="00990A13">
              <w:rPr>
                <w:rFonts w:ascii="Calibri" w:hAnsi="Calibri" w:cs="Calibri"/>
                <w:sz w:val="24"/>
                <w:szCs w:val="24"/>
              </w:rPr>
              <w:t>1601 - 2000</w:t>
            </w:r>
          </w:p>
        </w:tc>
        <w:tc>
          <w:tcPr>
            <w:tcW w:w="1820" w:type="dxa"/>
            <w:shd w:val="clear" w:color="auto" w:fill="auto"/>
            <w:vAlign w:val="bottom"/>
            <w:hideMark/>
          </w:tcPr>
          <w:p w14:paraId="5607FA04" w14:textId="77777777" w:rsidR="007E0A27" w:rsidRPr="00990A13" w:rsidRDefault="007E0A27" w:rsidP="009C124F">
            <w:pPr>
              <w:jc w:val="center"/>
              <w:rPr>
                <w:rFonts w:ascii="Calibri" w:hAnsi="Calibri" w:cs="Calibri"/>
                <w:sz w:val="24"/>
                <w:szCs w:val="24"/>
              </w:rPr>
            </w:pPr>
            <w:r w:rsidRPr="00990A13">
              <w:rPr>
                <w:rFonts w:ascii="Calibri" w:hAnsi="Calibri" w:cs="Calibri"/>
                <w:sz w:val="24"/>
                <w:szCs w:val="24"/>
              </w:rPr>
              <w:t>&gt;2,000</w:t>
            </w:r>
          </w:p>
        </w:tc>
      </w:tr>
      <w:tr w:rsidR="00990A13" w:rsidRPr="00990A13" w14:paraId="3934197E" w14:textId="77777777" w:rsidTr="009C124F">
        <w:trPr>
          <w:trHeight w:val="390"/>
        </w:trPr>
        <w:tc>
          <w:tcPr>
            <w:tcW w:w="9360" w:type="dxa"/>
            <w:gridSpan w:val="4"/>
            <w:shd w:val="clear" w:color="auto" w:fill="auto"/>
            <w:vAlign w:val="center"/>
            <w:hideMark/>
          </w:tcPr>
          <w:p w14:paraId="67D032A7" w14:textId="77777777" w:rsidR="007E0A27" w:rsidRPr="00990A13" w:rsidRDefault="007E0A27" w:rsidP="009C124F">
            <w:pPr>
              <w:jc w:val="center"/>
              <w:rPr>
                <w:rFonts w:ascii="Calibri" w:hAnsi="Calibri" w:cs="Calibri"/>
                <w:sz w:val="24"/>
                <w:szCs w:val="24"/>
              </w:rPr>
            </w:pPr>
            <w:r w:rsidRPr="00990A13">
              <w:rPr>
                <w:rFonts w:ascii="Calibri" w:hAnsi="Calibri" w:cs="Calibri"/>
                <w:sz w:val="24"/>
                <w:szCs w:val="24"/>
              </w:rPr>
              <w:t xml:space="preserve">Total Cost per mile </w:t>
            </w:r>
            <w:r w:rsidRPr="00990A13">
              <w:rPr>
                <w:rFonts w:ascii="Calibri" w:hAnsi="Calibri" w:cs="Calibri"/>
                <w:sz w:val="15"/>
                <w:szCs w:val="15"/>
              </w:rPr>
              <w:t>(pence)</w:t>
            </w:r>
          </w:p>
        </w:tc>
      </w:tr>
      <w:tr w:rsidR="00990A13" w:rsidRPr="00990A13" w14:paraId="40816CB8" w14:textId="77777777" w:rsidTr="009C124F">
        <w:trPr>
          <w:trHeight w:val="290"/>
        </w:trPr>
        <w:tc>
          <w:tcPr>
            <w:tcW w:w="3900" w:type="dxa"/>
            <w:shd w:val="clear" w:color="auto" w:fill="auto"/>
            <w:vAlign w:val="bottom"/>
            <w:hideMark/>
          </w:tcPr>
          <w:p w14:paraId="1EC2D509" w14:textId="77777777" w:rsidR="007E0A27" w:rsidRPr="00990A13" w:rsidRDefault="007E0A27" w:rsidP="009C124F">
            <w:pPr>
              <w:jc w:val="center"/>
              <w:rPr>
                <w:rFonts w:ascii="Calibri" w:hAnsi="Calibri" w:cs="Calibri"/>
                <w:b/>
                <w:bCs/>
                <w:sz w:val="17"/>
                <w:szCs w:val="17"/>
              </w:rPr>
            </w:pPr>
            <w:r w:rsidRPr="00990A13">
              <w:rPr>
                <w:rFonts w:ascii="Calibri" w:hAnsi="Calibri" w:cs="Calibri"/>
                <w:b/>
                <w:bCs/>
                <w:sz w:val="17"/>
                <w:szCs w:val="17"/>
              </w:rPr>
              <w:t>Petrol*</w:t>
            </w:r>
          </w:p>
        </w:tc>
        <w:tc>
          <w:tcPr>
            <w:tcW w:w="1920" w:type="dxa"/>
            <w:shd w:val="clear" w:color="auto" w:fill="auto"/>
            <w:vAlign w:val="bottom"/>
            <w:hideMark/>
          </w:tcPr>
          <w:p w14:paraId="33738114" w14:textId="77777777" w:rsidR="007E0A27" w:rsidRPr="00990A13" w:rsidRDefault="007E0A27" w:rsidP="009C124F">
            <w:pPr>
              <w:jc w:val="center"/>
              <w:rPr>
                <w:rFonts w:ascii="Calibri" w:hAnsi="Calibri" w:cs="Calibri"/>
                <w:b/>
                <w:bCs/>
                <w:sz w:val="17"/>
                <w:szCs w:val="17"/>
              </w:rPr>
            </w:pPr>
            <w:r w:rsidRPr="00990A13">
              <w:rPr>
                <w:rFonts w:ascii="Calibri" w:hAnsi="Calibri" w:cs="Calibri"/>
                <w:b/>
                <w:bCs/>
                <w:sz w:val="17"/>
                <w:szCs w:val="17"/>
              </w:rPr>
              <w:t>19</w:t>
            </w:r>
          </w:p>
        </w:tc>
        <w:tc>
          <w:tcPr>
            <w:tcW w:w="1720" w:type="dxa"/>
            <w:shd w:val="clear" w:color="auto" w:fill="auto"/>
            <w:vAlign w:val="bottom"/>
            <w:hideMark/>
          </w:tcPr>
          <w:p w14:paraId="712BA8B1" w14:textId="77777777" w:rsidR="007E0A27" w:rsidRPr="00990A13" w:rsidRDefault="007E0A27" w:rsidP="009C124F">
            <w:pPr>
              <w:jc w:val="center"/>
              <w:rPr>
                <w:rFonts w:ascii="Calibri" w:hAnsi="Calibri" w:cs="Calibri"/>
                <w:b/>
                <w:bCs/>
                <w:sz w:val="17"/>
                <w:szCs w:val="17"/>
              </w:rPr>
            </w:pPr>
            <w:r w:rsidRPr="00990A13">
              <w:rPr>
                <w:rFonts w:ascii="Calibri" w:hAnsi="Calibri" w:cs="Calibri"/>
                <w:b/>
                <w:bCs/>
                <w:sz w:val="17"/>
                <w:szCs w:val="17"/>
              </w:rPr>
              <w:t>22</w:t>
            </w:r>
          </w:p>
        </w:tc>
        <w:tc>
          <w:tcPr>
            <w:tcW w:w="1820" w:type="dxa"/>
            <w:shd w:val="clear" w:color="auto" w:fill="auto"/>
            <w:vAlign w:val="bottom"/>
            <w:hideMark/>
          </w:tcPr>
          <w:p w14:paraId="32F372A2" w14:textId="77777777" w:rsidR="007E0A27" w:rsidRPr="00990A13" w:rsidRDefault="007E0A27" w:rsidP="009C124F">
            <w:pPr>
              <w:jc w:val="center"/>
              <w:rPr>
                <w:rFonts w:ascii="Calibri" w:hAnsi="Calibri" w:cs="Calibri"/>
                <w:sz w:val="17"/>
                <w:szCs w:val="17"/>
              </w:rPr>
            </w:pPr>
            <w:r w:rsidRPr="00990A13">
              <w:rPr>
                <w:rFonts w:ascii="Calibri" w:hAnsi="Calibri" w:cs="Calibri"/>
                <w:sz w:val="17"/>
                <w:szCs w:val="17"/>
              </w:rPr>
              <w:t>25</w:t>
            </w:r>
          </w:p>
        </w:tc>
      </w:tr>
      <w:tr w:rsidR="00990A13" w:rsidRPr="00990A13" w14:paraId="4CA8CC4B" w14:textId="77777777" w:rsidTr="009C124F">
        <w:trPr>
          <w:trHeight w:val="290"/>
        </w:trPr>
        <w:tc>
          <w:tcPr>
            <w:tcW w:w="3900" w:type="dxa"/>
            <w:shd w:val="clear" w:color="auto" w:fill="auto"/>
            <w:vAlign w:val="bottom"/>
            <w:hideMark/>
          </w:tcPr>
          <w:p w14:paraId="4034ADB4" w14:textId="77777777" w:rsidR="007E0A27" w:rsidRPr="00990A13" w:rsidRDefault="007E0A27" w:rsidP="009C124F">
            <w:pPr>
              <w:jc w:val="center"/>
              <w:rPr>
                <w:rFonts w:ascii="Calibri" w:hAnsi="Calibri" w:cs="Calibri"/>
                <w:b/>
                <w:bCs/>
                <w:sz w:val="17"/>
                <w:szCs w:val="17"/>
              </w:rPr>
            </w:pPr>
            <w:r w:rsidRPr="00990A13">
              <w:rPr>
                <w:rFonts w:ascii="Calibri" w:hAnsi="Calibri" w:cs="Calibri"/>
                <w:b/>
                <w:bCs/>
                <w:sz w:val="17"/>
                <w:szCs w:val="17"/>
              </w:rPr>
              <w:t>Diesel*</w:t>
            </w:r>
          </w:p>
        </w:tc>
        <w:tc>
          <w:tcPr>
            <w:tcW w:w="1920" w:type="dxa"/>
            <w:shd w:val="clear" w:color="auto" w:fill="auto"/>
            <w:vAlign w:val="bottom"/>
            <w:hideMark/>
          </w:tcPr>
          <w:p w14:paraId="3FF8AA95" w14:textId="77777777" w:rsidR="007E0A27" w:rsidRPr="00990A13" w:rsidRDefault="007E0A27" w:rsidP="009C124F">
            <w:pPr>
              <w:jc w:val="center"/>
              <w:rPr>
                <w:rFonts w:ascii="Calibri" w:hAnsi="Calibri" w:cs="Calibri"/>
                <w:b/>
                <w:bCs/>
                <w:sz w:val="17"/>
                <w:szCs w:val="17"/>
              </w:rPr>
            </w:pPr>
            <w:r w:rsidRPr="00990A13">
              <w:rPr>
                <w:rFonts w:ascii="Calibri" w:hAnsi="Calibri" w:cs="Calibri"/>
                <w:b/>
                <w:bCs/>
                <w:sz w:val="17"/>
                <w:szCs w:val="17"/>
              </w:rPr>
              <w:t>17</w:t>
            </w:r>
          </w:p>
        </w:tc>
        <w:tc>
          <w:tcPr>
            <w:tcW w:w="1720" w:type="dxa"/>
            <w:shd w:val="clear" w:color="auto" w:fill="auto"/>
            <w:vAlign w:val="bottom"/>
            <w:hideMark/>
          </w:tcPr>
          <w:p w14:paraId="41B4E7F3" w14:textId="77777777" w:rsidR="007E0A27" w:rsidRPr="00990A13" w:rsidRDefault="007E0A27" w:rsidP="009C124F">
            <w:pPr>
              <w:jc w:val="center"/>
              <w:rPr>
                <w:rFonts w:ascii="Calibri" w:hAnsi="Calibri" w:cs="Calibri"/>
                <w:b/>
                <w:bCs/>
                <w:sz w:val="17"/>
                <w:szCs w:val="17"/>
              </w:rPr>
            </w:pPr>
            <w:r w:rsidRPr="00990A13">
              <w:rPr>
                <w:rFonts w:ascii="Calibri" w:hAnsi="Calibri" w:cs="Calibri"/>
                <w:b/>
                <w:bCs/>
                <w:sz w:val="17"/>
                <w:szCs w:val="17"/>
              </w:rPr>
              <w:t>19</w:t>
            </w:r>
          </w:p>
        </w:tc>
        <w:tc>
          <w:tcPr>
            <w:tcW w:w="1820" w:type="dxa"/>
            <w:shd w:val="clear" w:color="auto" w:fill="auto"/>
            <w:vAlign w:val="bottom"/>
            <w:hideMark/>
          </w:tcPr>
          <w:p w14:paraId="54333C9A" w14:textId="77777777" w:rsidR="007E0A27" w:rsidRPr="00990A13" w:rsidRDefault="007E0A27" w:rsidP="009C124F">
            <w:pPr>
              <w:jc w:val="center"/>
              <w:rPr>
                <w:rFonts w:ascii="Calibri" w:hAnsi="Calibri" w:cs="Calibri"/>
                <w:sz w:val="17"/>
                <w:szCs w:val="17"/>
              </w:rPr>
            </w:pPr>
            <w:r w:rsidRPr="00990A13">
              <w:rPr>
                <w:rFonts w:ascii="Calibri" w:hAnsi="Calibri" w:cs="Calibri"/>
                <w:sz w:val="17"/>
                <w:szCs w:val="17"/>
              </w:rPr>
              <w:t>22</w:t>
            </w:r>
          </w:p>
        </w:tc>
      </w:tr>
      <w:tr w:rsidR="007E0A27" w:rsidRPr="00990A13" w14:paraId="6BBA3A43" w14:textId="77777777" w:rsidTr="009C124F">
        <w:trPr>
          <w:trHeight w:val="290"/>
        </w:trPr>
        <w:tc>
          <w:tcPr>
            <w:tcW w:w="3900" w:type="dxa"/>
            <w:shd w:val="clear" w:color="auto" w:fill="auto"/>
            <w:vAlign w:val="bottom"/>
            <w:hideMark/>
          </w:tcPr>
          <w:p w14:paraId="02B225C0" w14:textId="77777777" w:rsidR="007E0A27" w:rsidRPr="00990A13" w:rsidRDefault="007E0A27" w:rsidP="009C124F">
            <w:pPr>
              <w:jc w:val="center"/>
              <w:rPr>
                <w:rFonts w:ascii="Calibri" w:hAnsi="Calibri" w:cs="Calibri"/>
                <w:sz w:val="17"/>
                <w:szCs w:val="17"/>
              </w:rPr>
            </w:pPr>
            <w:r w:rsidRPr="00990A13">
              <w:rPr>
                <w:rFonts w:ascii="Calibri" w:hAnsi="Calibri" w:cs="Calibri"/>
                <w:sz w:val="17"/>
                <w:szCs w:val="17"/>
              </w:rPr>
              <w:t>LPG*</w:t>
            </w:r>
          </w:p>
        </w:tc>
        <w:tc>
          <w:tcPr>
            <w:tcW w:w="1920" w:type="dxa"/>
            <w:shd w:val="clear" w:color="auto" w:fill="auto"/>
            <w:vAlign w:val="bottom"/>
            <w:hideMark/>
          </w:tcPr>
          <w:p w14:paraId="075EFBB0" w14:textId="77777777" w:rsidR="007E0A27" w:rsidRPr="00990A13" w:rsidRDefault="007E0A27" w:rsidP="009C124F">
            <w:pPr>
              <w:jc w:val="center"/>
              <w:rPr>
                <w:rFonts w:ascii="Calibri" w:hAnsi="Calibri" w:cs="Calibri"/>
                <w:sz w:val="17"/>
                <w:szCs w:val="17"/>
              </w:rPr>
            </w:pPr>
            <w:r w:rsidRPr="00990A13">
              <w:rPr>
                <w:rFonts w:ascii="Calibri" w:hAnsi="Calibri" w:cs="Calibri"/>
                <w:sz w:val="17"/>
                <w:szCs w:val="17"/>
              </w:rPr>
              <w:t>15</w:t>
            </w:r>
          </w:p>
        </w:tc>
        <w:tc>
          <w:tcPr>
            <w:tcW w:w="1720" w:type="dxa"/>
            <w:shd w:val="clear" w:color="auto" w:fill="auto"/>
            <w:vAlign w:val="bottom"/>
            <w:hideMark/>
          </w:tcPr>
          <w:p w14:paraId="61EA469C" w14:textId="77777777" w:rsidR="007E0A27" w:rsidRPr="00990A13" w:rsidRDefault="007E0A27" w:rsidP="009C124F">
            <w:pPr>
              <w:jc w:val="center"/>
              <w:rPr>
                <w:rFonts w:ascii="Calibri" w:hAnsi="Calibri" w:cs="Calibri"/>
                <w:sz w:val="17"/>
                <w:szCs w:val="17"/>
              </w:rPr>
            </w:pPr>
            <w:r w:rsidRPr="00990A13">
              <w:rPr>
                <w:rFonts w:ascii="Calibri" w:hAnsi="Calibri" w:cs="Calibri"/>
                <w:sz w:val="17"/>
                <w:szCs w:val="17"/>
              </w:rPr>
              <w:t>16</w:t>
            </w:r>
          </w:p>
        </w:tc>
        <w:tc>
          <w:tcPr>
            <w:tcW w:w="1820" w:type="dxa"/>
            <w:shd w:val="clear" w:color="auto" w:fill="auto"/>
            <w:vAlign w:val="bottom"/>
            <w:hideMark/>
          </w:tcPr>
          <w:p w14:paraId="73A3BDEE" w14:textId="77777777" w:rsidR="007E0A27" w:rsidRPr="00990A13" w:rsidRDefault="007E0A27" w:rsidP="009C124F">
            <w:pPr>
              <w:jc w:val="center"/>
              <w:rPr>
                <w:rFonts w:ascii="Calibri" w:hAnsi="Calibri" w:cs="Calibri"/>
                <w:sz w:val="17"/>
                <w:szCs w:val="17"/>
              </w:rPr>
            </w:pPr>
            <w:r w:rsidRPr="00990A13">
              <w:rPr>
                <w:rFonts w:ascii="Calibri" w:hAnsi="Calibri" w:cs="Calibri"/>
                <w:sz w:val="17"/>
                <w:szCs w:val="17"/>
              </w:rPr>
              <w:t>18</w:t>
            </w:r>
          </w:p>
        </w:tc>
      </w:tr>
    </w:tbl>
    <w:p w14:paraId="6259FE45" w14:textId="77777777" w:rsidR="007E0A27" w:rsidRPr="00990A13" w:rsidRDefault="007E0A27" w:rsidP="007E0A27">
      <w:pPr>
        <w:autoSpaceDE w:val="0"/>
        <w:autoSpaceDN w:val="0"/>
        <w:adjustRightInd w:val="0"/>
        <w:jc w:val="both"/>
        <w:rPr>
          <w:rFonts w:asciiTheme="minorHAnsi" w:hAnsiTheme="minorHAnsi" w:cstheme="minorHAnsi"/>
          <w:sz w:val="24"/>
          <w:szCs w:val="24"/>
        </w:rPr>
      </w:pPr>
    </w:p>
    <w:p w14:paraId="317C867E" w14:textId="77777777" w:rsidR="007E0A27" w:rsidRPr="00990A13" w:rsidRDefault="007E0A27" w:rsidP="007E0A27">
      <w:pPr>
        <w:autoSpaceDE w:val="0"/>
        <w:autoSpaceDN w:val="0"/>
        <w:adjustRightInd w:val="0"/>
        <w:spacing w:before="120" w:after="120"/>
        <w:ind w:left="3600" w:hanging="3600"/>
        <w:jc w:val="both"/>
        <w:rPr>
          <w:rFonts w:asciiTheme="minorHAnsi" w:hAnsiTheme="minorHAnsi" w:cstheme="minorHAnsi"/>
          <w:sz w:val="24"/>
          <w:szCs w:val="24"/>
        </w:rPr>
      </w:pPr>
      <w:r w:rsidRPr="00990A13">
        <w:rPr>
          <w:rFonts w:asciiTheme="minorHAnsi" w:hAnsiTheme="minorHAnsi" w:cstheme="minorHAnsi"/>
          <w:sz w:val="24"/>
          <w:szCs w:val="24"/>
        </w:rPr>
        <w:t>IRM:</w:t>
      </w:r>
      <w:r w:rsidRPr="00990A13">
        <w:rPr>
          <w:rFonts w:asciiTheme="minorHAnsi" w:hAnsiTheme="minorHAnsi" w:cstheme="minorHAnsi"/>
          <w:sz w:val="24"/>
          <w:szCs w:val="24"/>
        </w:rPr>
        <w:tab/>
        <w:t>If the assessment is presented to panel with a recommendation of closure and the panel are in agreement, as is the Agency Decision Maker, then the applicants have the right to make a representation to the Independent Review Mechanism (IRM).</w:t>
      </w:r>
    </w:p>
    <w:p w14:paraId="1140590E" w14:textId="77777777" w:rsidR="007E0A27" w:rsidRPr="00990A13" w:rsidRDefault="007E0A27" w:rsidP="007E0A27">
      <w:pPr>
        <w:autoSpaceDE w:val="0"/>
        <w:autoSpaceDN w:val="0"/>
        <w:adjustRightInd w:val="0"/>
        <w:spacing w:before="120" w:after="120"/>
        <w:ind w:left="3600" w:hanging="3600"/>
        <w:jc w:val="both"/>
        <w:rPr>
          <w:rFonts w:asciiTheme="minorHAnsi" w:hAnsiTheme="minorHAnsi" w:cstheme="minorHAnsi"/>
          <w:sz w:val="24"/>
          <w:szCs w:val="24"/>
        </w:rPr>
      </w:pPr>
      <w:r w:rsidRPr="00990A13">
        <w:rPr>
          <w:rFonts w:asciiTheme="minorHAnsi" w:hAnsiTheme="minorHAnsi" w:cstheme="minorHAnsi"/>
          <w:sz w:val="24"/>
          <w:szCs w:val="24"/>
        </w:rPr>
        <w:lastRenderedPageBreak/>
        <w:tab/>
        <w:t xml:space="preserve">In such cases it is a requirement that the Assessing Social Worker is also in attendance as a representative for Family </w:t>
      </w:r>
      <w:proofErr w:type="spellStart"/>
      <w:r w:rsidRPr="00990A13">
        <w:rPr>
          <w:rFonts w:asciiTheme="minorHAnsi" w:hAnsiTheme="minorHAnsi" w:cstheme="minorHAnsi"/>
          <w:sz w:val="24"/>
          <w:szCs w:val="24"/>
        </w:rPr>
        <w:t>Fostercare</w:t>
      </w:r>
      <w:proofErr w:type="spellEnd"/>
      <w:r w:rsidRPr="00990A13">
        <w:rPr>
          <w:rFonts w:asciiTheme="minorHAnsi" w:hAnsiTheme="minorHAnsi" w:cstheme="minorHAnsi"/>
          <w:sz w:val="24"/>
          <w:szCs w:val="24"/>
        </w:rPr>
        <w:t>.</w:t>
      </w:r>
    </w:p>
    <w:p w14:paraId="6CA53A49" w14:textId="77777777" w:rsidR="007E0A27" w:rsidRPr="00990A13" w:rsidRDefault="007E0A27" w:rsidP="007E0A27">
      <w:pPr>
        <w:autoSpaceDE w:val="0"/>
        <w:autoSpaceDN w:val="0"/>
        <w:adjustRightInd w:val="0"/>
        <w:spacing w:before="120" w:after="120"/>
        <w:ind w:left="3600" w:hanging="3600"/>
        <w:jc w:val="both"/>
        <w:rPr>
          <w:rFonts w:asciiTheme="minorHAnsi" w:hAnsiTheme="minorHAnsi" w:cstheme="minorHAnsi"/>
          <w:sz w:val="24"/>
          <w:szCs w:val="24"/>
        </w:rPr>
      </w:pPr>
      <w:r w:rsidRPr="00990A13">
        <w:rPr>
          <w:rFonts w:asciiTheme="minorHAnsi" w:hAnsiTheme="minorHAnsi" w:cstheme="minorHAnsi"/>
          <w:sz w:val="24"/>
          <w:szCs w:val="24"/>
        </w:rPr>
        <w:tab/>
        <w:t>If this is the case then the following fees will apply:</w:t>
      </w:r>
    </w:p>
    <w:p w14:paraId="19B9F84F" w14:textId="77777777" w:rsidR="007E0A27" w:rsidRPr="00990A13" w:rsidRDefault="007E0A27" w:rsidP="007E0A27">
      <w:pPr>
        <w:numPr>
          <w:ilvl w:val="0"/>
          <w:numId w:val="3"/>
        </w:numPr>
        <w:autoSpaceDE w:val="0"/>
        <w:autoSpaceDN w:val="0"/>
        <w:adjustRightInd w:val="0"/>
        <w:ind w:left="3870" w:hanging="270"/>
        <w:jc w:val="both"/>
        <w:rPr>
          <w:rFonts w:asciiTheme="minorHAnsi" w:hAnsiTheme="minorHAnsi" w:cstheme="minorHAnsi"/>
          <w:sz w:val="24"/>
          <w:szCs w:val="24"/>
        </w:rPr>
      </w:pPr>
      <w:r w:rsidRPr="00990A13">
        <w:rPr>
          <w:rFonts w:asciiTheme="minorHAnsi" w:hAnsiTheme="minorHAnsi" w:cstheme="minorHAnsi"/>
          <w:sz w:val="24"/>
          <w:szCs w:val="24"/>
        </w:rPr>
        <w:t>£15 per hour to attend the review meeting</w:t>
      </w:r>
    </w:p>
    <w:p w14:paraId="0E77B6DC" w14:textId="77777777" w:rsidR="007E0A27" w:rsidRPr="00990A13" w:rsidRDefault="007E0A27" w:rsidP="007E0A27">
      <w:pPr>
        <w:numPr>
          <w:ilvl w:val="0"/>
          <w:numId w:val="3"/>
        </w:numPr>
        <w:autoSpaceDE w:val="0"/>
        <w:autoSpaceDN w:val="0"/>
        <w:adjustRightInd w:val="0"/>
        <w:ind w:left="3870" w:hanging="270"/>
        <w:jc w:val="both"/>
        <w:rPr>
          <w:rFonts w:asciiTheme="minorHAnsi" w:hAnsiTheme="minorHAnsi" w:cstheme="minorHAnsi"/>
          <w:sz w:val="24"/>
          <w:szCs w:val="24"/>
        </w:rPr>
      </w:pPr>
      <w:r w:rsidRPr="00990A13">
        <w:rPr>
          <w:rFonts w:asciiTheme="minorHAnsi" w:hAnsiTheme="minorHAnsi" w:cstheme="minorHAnsi"/>
          <w:sz w:val="24"/>
          <w:szCs w:val="24"/>
        </w:rPr>
        <w:t>Accommodation (if required)</w:t>
      </w:r>
    </w:p>
    <w:p w14:paraId="21AEC654" w14:textId="77777777" w:rsidR="007E0A27" w:rsidRPr="00990A13" w:rsidRDefault="007E0A27" w:rsidP="007E0A27">
      <w:pPr>
        <w:numPr>
          <w:ilvl w:val="0"/>
          <w:numId w:val="3"/>
        </w:numPr>
        <w:autoSpaceDE w:val="0"/>
        <w:autoSpaceDN w:val="0"/>
        <w:adjustRightInd w:val="0"/>
        <w:ind w:left="3870" w:hanging="270"/>
        <w:jc w:val="both"/>
        <w:rPr>
          <w:rFonts w:asciiTheme="minorHAnsi" w:hAnsiTheme="minorHAnsi" w:cstheme="minorHAnsi"/>
          <w:sz w:val="24"/>
          <w:szCs w:val="24"/>
        </w:rPr>
      </w:pPr>
      <w:r w:rsidRPr="00990A13">
        <w:rPr>
          <w:rFonts w:asciiTheme="minorHAnsi" w:hAnsiTheme="minorHAnsi" w:cstheme="minorHAnsi"/>
          <w:sz w:val="24"/>
          <w:szCs w:val="24"/>
        </w:rPr>
        <w:t>Meals (to a maximum value of £30)</w:t>
      </w:r>
    </w:p>
    <w:p w14:paraId="48FB4507" w14:textId="77777777" w:rsidR="007E0A27" w:rsidRPr="00990A13" w:rsidRDefault="007E0A27" w:rsidP="007E0A27">
      <w:pPr>
        <w:numPr>
          <w:ilvl w:val="0"/>
          <w:numId w:val="3"/>
        </w:numPr>
        <w:autoSpaceDE w:val="0"/>
        <w:autoSpaceDN w:val="0"/>
        <w:adjustRightInd w:val="0"/>
        <w:ind w:left="3870" w:hanging="270"/>
        <w:jc w:val="both"/>
        <w:rPr>
          <w:rFonts w:asciiTheme="minorHAnsi" w:hAnsiTheme="minorHAnsi" w:cstheme="minorHAnsi"/>
          <w:sz w:val="24"/>
          <w:szCs w:val="24"/>
        </w:rPr>
      </w:pPr>
      <w:r w:rsidRPr="00990A13">
        <w:rPr>
          <w:rFonts w:asciiTheme="minorHAnsi" w:hAnsiTheme="minorHAnsi" w:cstheme="minorHAnsi"/>
          <w:sz w:val="24"/>
          <w:szCs w:val="24"/>
        </w:rPr>
        <w:t xml:space="preserve">Mileage/travel costs (to be approved by family </w:t>
      </w:r>
      <w:proofErr w:type="spellStart"/>
      <w:r w:rsidRPr="00990A13">
        <w:rPr>
          <w:rFonts w:asciiTheme="minorHAnsi" w:hAnsiTheme="minorHAnsi" w:cstheme="minorHAnsi"/>
          <w:sz w:val="24"/>
          <w:szCs w:val="24"/>
        </w:rPr>
        <w:t>Fostercare</w:t>
      </w:r>
      <w:proofErr w:type="spellEnd"/>
      <w:r w:rsidRPr="00990A13">
        <w:rPr>
          <w:rFonts w:asciiTheme="minorHAnsi" w:hAnsiTheme="minorHAnsi" w:cstheme="minorHAnsi"/>
          <w:sz w:val="24"/>
          <w:szCs w:val="24"/>
        </w:rPr>
        <w:t>)</w:t>
      </w:r>
    </w:p>
    <w:p w14:paraId="6A940671" w14:textId="77777777" w:rsidR="007E0A27" w:rsidRPr="00990A13" w:rsidRDefault="007E0A27" w:rsidP="007E0A27">
      <w:pPr>
        <w:autoSpaceDE w:val="0"/>
        <w:autoSpaceDN w:val="0"/>
        <w:adjustRightInd w:val="0"/>
        <w:jc w:val="both"/>
        <w:rPr>
          <w:rFonts w:asciiTheme="minorHAnsi" w:hAnsiTheme="minorHAnsi" w:cstheme="minorHAnsi"/>
          <w:b/>
          <w:sz w:val="24"/>
          <w:szCs w:val="24"/>
        </w:rPr>
      </w:pPr>
      <w:r w:rsidRPr="00990A13">
        <w:rPr>
          <w:rFonts w:asciiTheme="minorHAnsi" w:hAnsiTheme="minorHAnsi" w:cstheme="minorHAnsi"/>
          <w:b/>
          <w:sz w:val="24"/>
          <w:szCs w:val="24"/>
        </w:rPr>
        <w:t>DATA PROTECTION:</w:t>
      </w:r>
    </w:p>
    <w:p w14:paraId="4BC80247" w14:textId="77777777" w:rsidR="007E0A27" w:rsidRPr="00990A13" w:rsidRDefault="007E0A27" w:rsidP="007E0A27">
      <w:pPr>
        <w:autoSpaceDE w:val="0"/>
        <w:autoSpaceDN w:val="0"/>
        <w:adjustRightInd w:val="0"/>
        <w:jc w:val="both"/>
        <w:rPr>
          <w:rFonts w:asciiTheme="minorHAnsi" w:hAnsiTheme="minorHAnsi" w:cstheme="minorHAnsi"/>
          <w:b/>
          <w:sz w:val="24"/>
          <w:szCs w:val="24"/>
        </w:rPr>
      </w:pPr>
    </w:p>
    <w:p w14:paraId="530C46D7" w14:textId="77777777" w:rsidR="007E0A27" w:rsidRPr="00990A13" w:rsidRDefault="007E0A27" w:rsidP="007E0A27">
      <w:pPr>
        <w:numPr>
          <w:ilvl w:val="0"/>
          <w:numId w:val="4"/>
        </w:numPr>
        <w:autoSpaceDE w:val="0"/>
        <w:autoSpaceDN w:val="0"/>
        <w:adjustRightInd w:val="0"/>
        <w:ind w:hanging="600"/>
        <w:jc w:val="both"/>
        <w:rPr>
          <w:rFonts w:asciiTheme="minorHAnsi" w:hAnsiTheme="minorHAnsi" w:cstheme="minorHAnsi"/>
          <w:sz w:val="24"/>
          <w:szCs w:val="24"/>
        </w:rPr>
      </w:pPr>
      <w:r w:rsidRPr="00990A13">
        <w:rPr>
          <w:rFonts w:asciiTheme="minorHAnsi" w:hAnsiTheme="minorHAnsi" w:cstheme="minorHAnsi"/>
          <w:sz w:val="24"/>
          <w:szCs w:val="24"/>
        </w:rPr>
        <w:t xml:space="preserve">At the start of each new assessment the Assessor will be provided with access to our password protected </w:t>
      </w:r>
      <w:proofErr w:type="spellStart"/>
      <w:r w:rsidRPr="00990A13">
        <w:rPr>
          <w:rFonts w:asciiTheme="minorHAnsi" w:hAnsiTheme="minorHAnsi" w:cstheme="minorHAnsi"/>
          <w:sz w:val="24"/>
          <w:szCs w:val="24"/>
        </w:rPr>
        <w:t>Jellybaby</w:t>
      </w:r>
      <w:proofErr w:type="spellEnd"/>
      <w:r w:rsidRPr="00990A13">
        <w:rPr>
          <w:rFonts w:asciiTheme="minorHAnsi" w:hAnsiTheme="minorHAnsi" w:cstheme="minorHAnsi"/>
          <w:sz w:val="24"/>
          <w:szCs w:val="24"/>
        </w:rPr>
        <w:t xml:space="preserve"> system, containing all information and templates needed to complete the assessment. </w:t>
      </w:r>
    </w:p>
    <w:p w14:paraId="19069946" w14:textId="77777777" w:rsidR="007E0A27" w:rsidRPr="00990A13" w:rsidRDefault="007E0A27" w:rsidP="007E0A27">
      <w:pPr>
        <w:numPr>
          <w:ilvl w:val="0"/>
          <w:numId w:val="4"/>
        </w:numPr>
        <w:autoSpaceDE w:val="0"/>
        <w:autoSpaceDN w:val="0"/>
        <w:adjustRightInd w:val="0"/>
        <w:spacing w:before="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 xml:space="preserve">Any work done on the computer MUST be saved to the </w:t>
      </w:r>
      <w:proofErr w:type="spellStart"/>
      <w:r w:rsidRPr="00990A13">
        <w:rPr>
          <w:rFonts w:asciiTheme="minorHAnsi" w:hAnsiTheme="minorHAnsi" w:cstheme="minorHAnsi"/>
          <w:sz w:val="24"/>
          <w:szCs w:val="24"/>
        </w:rPr>
        <w:t>Jellybaby</w:t>
      </w:r>
      <w:proofErr w:type="spellEnd"/>
      <w:r w:rsidRPr="00990A13">
        <w:rPr>
          <w:rFonts w:asciiTheme="minorHAnsi" w:hAnsiTheme="minorHAnsi" w:cstheme="minorHAnsi"/>
          <w:sz w:val="24"/>
          <w:szCs w:val="24"/>
        </w:rPr>
        <w:t xml:space="preserve"> system and not to your computer’s hard drive. Please ensure that the documents are saved with clear, descriptive titles for ease of recognition/search.</w:t>
      </w:r>
    </w:p>
    <w:p w14:paraId="2D32CCE0" w14:textId="77777777" w:rsidR="007E0A27" w:rsidRPr="00990A13" w:rsidRDefault="007E0A27" w:rsidP="007E0A27">
      <w:pPr>
        <w:numPr>
          <w:ilvl w:val="0"/>
          <w:numId w:val="4"/>
        </w:numPr>
        <w:autoSpaceDE w:val="0"/>
        <w:autoSpaceDN w:val="0"/>
        <w:adjustRightInd w:val="0"/>
        <w:spacing w:before="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 xml:space="preserve">Family </w:t>
      </w:r>
      <w:proofErr w:type="spellStart"/>
      <w:r w:rsidRPr="00990A13">
        <w:rPr>
          <w:rFonts w:asciiTheme="minorHAnsi" w:hAnsiTheme="minorHAnsi" w:cstheme="minorHAnsi"/>
          <w:sz w:val="24"/>
          <w:szCs w:val="24"/>
        </w:rPr>
        <w:t>Fostercare</w:t>
      </w:r>
      <w:proofErr w:type="spellEnd"/>
      <w:r w:rsidRPr="00990A13">
        <w:rPr>
          <w:rFonts w:asciiTheme="minorHAnsi" w:hAnsiTheme="minorHAnsi" w:cstheme="minorHAnsi"/>
          <w:sz w:val="24"/>
          <w:szCs w:val="24"/>
        </w:rPr>
        <w:t xml:space="preserve"> will send you an email confirming timescale and attach an assessor’s handbook to ensure expectations clear regarding completion of all assessments.</w:t>
      </w:r>
    </w:p>
    <w:p w14:paraId="07AE8F51" w14:textId="77777777" w:rsidR="00F16407" w:rsidRDefault="007E0A27" w:rsidP="00F16407">
      <w:pPr>
        <w:numPr>
          <w:ilvl w:val="0"/>
          <w:numId w:val="4"/>
        </w:numPr>
        <w:autoSpaceDE w:val="0"/>
        <w:autoSpaceDN w:val="0"/>
        <w:adjustRightInd w:val="0"/>
        <w:spacing w:before="120"/>
        <w:ind w:left="605" w:hanging="605"/>
        <w:jc w:val="both"/>
        <w:rPr>
          <w:rFonts w:asciiTheme="minorHAnsi" w:hAnsiTheme="minorHAnsi" w:cstheme="minorHAnsi"/>
          <w:sz w:val="24"/>
          <w:szCs w:val="24"/>
        </w:rPr>
      </w:pPr>
      <w:r w:rsidRPr="00990A13">
        <w:rPr>
          <w:rFonts w:asciiTheme="minorHAnsi" w:hAnsiTheme="minorHAnsi" w:cstheme="minorHAnsi"/>
          <w:sz w:val="24"/>
          <w:szCs w:val="24"/>
        </w:rPr>
        <w:t xml:space="preserve">Any documents shared electronically MUST be done so either via Egress or by uploading to our </w:t>
      </w:r>
      <w:proofErr w:type="spellStart"/>
      <w:r w:rsidRPr="00990A13">
        <w:rPr>
          <w:rFonts w:asciiTheme="minorHAnsi" w:hAnsiTheme="minorHAnsi" w:cstheme="minorHAnsi"/>
          <w:sz w:val="24"/>
          <w:szCs w:val="24"/>
        </w:rPr>
        <w:t>Jellybaby</w:t>
      </w:r>
      <w:proofErr w:type="spellEnd"/>
      <w:r w:rsidRPr="00990A13">
        <w:rPr>
          <w:rFonts w:asciiTheme="minorHAnsi" w:hAnsiTheme="minorHAnsi" w:cstheme="minorHAnsi"/>
          <w:sz w:val="24"/>
          <w:szCs w:val="24"/>
        </w:rPr>
        <w:t xml:space="preserve"> system.</w:t>
      </w:r>
    </w:p>
    <w:p w14:paraId="3C91A978" w14:textId="77777777" w:rsidR="00F16407" w:rsidRDefault="00F16407" w:rsidP="00F16407">
      <w:pPr>
        <w:autoSpaceDE w:val="0"/>
        <w:autoSpaceDN w:val="0"/>
        <w:adjustRightInd w:val="0"/>
        <w:spacing w:before="120"/>
        <w:jc w:val="both"/>
        <w:rPr>
          <w:rFonts w:asciiTheme="minorHAnsi" w:hAnsiTheme="minorHAnsi" w:cstheme="minorHAnsi"/>
          <w:sz w:val="24"/>
          <w:szCs w:val="24"/>
        </w:rPr>
      </w:pPr>
    </w:p>
    <w:p w14:paraId="36A1968D" w14:textId="77777777" w:rsidR="00F16407" w:rsidRDefault="00F16407" w:rsidP="00F16407">
      <w:pPr>
        <w:autoSpaceDE w:val="0"/>
        <w:autoSpaceDN w:val="0"/>
        <w:adjustRightInd w:val="0"/>
        <w:spacing w:before="120"/>
        <w:jc w:val="both"/>
        <w:rPr>
          <w:rFonts w:asciiTheme="minorHAnsi" w:hAnsiTheme="minorHAnsi" w:cstheme="minorHAnsi"/>
          <w:sz w:val="24"/>
          <w:szCs w:val="24"/>
        </w:rPr>
      </w:pPr>
    </w:p>
    <w:p w14:paraId="64528504" w14:textId="77777777" w:rsidR="00F16407" w:rsidRPr="00F16407" w:rsidRDefault="00F16407" w:rsidP="00F16407">
      <w:pPr>
        <w:autoSpaceDE w:val="0"/>
        <w:autoSpaceDN w:val="0"/>
        <w:adjustRightInd w:val="0"/>
        <w:spacing w:after="120"/>
        <w:ind w:left="567" w:hanging="567"/>
        <w:jc w:val="both"/>
        <w:rPr>
          <w:rFonts w:asciiTheme="minorHAnsi" w:eastAsia="Calibri" w:hAnsiTheme="minorHAnsi" w:cstheme="minorHAnsi"/>
          <w:color w:val="000000"/>
          <w:sz w:val="24"/>
          <w:szCs w:val="24"/>
          <w:lang w:eastAsia="en-US"/>
        </w:rPr>
      </w:pPr>
      <w:r w:rsidRPr="00F16407">
        <w:rPr>
          <w:rFonts w:asciiTheme="minorHAnsi" w:eastAsia="Calibri" w:hAnsiTheme="minorHAnsi" w:cstheme="minorHAnsi"/>
          <w:color w:val="000000"/>
          <w:sz w:val="24"/>
          <w:szCs w:val="24"/>
          <w:lang w:eastAsia="en-US"/>
        </w:rPr>
        <w:t>Registered Manager</w:t>
      </w:r>
    </w:p>
    <w:p w14:paraId="4CC5C62A" w14:textId="77777777" w:rsidR="00F16407" w:rsidRPr="00F16407" w:rsidRDefault="00F16407" w:rsidP="00F16407">
      <w:pPr>
        <w:autoSpaceDE w:val="0"/>
        <w:autoSpaceDN w:val="0"/>
        <w:adjustRightInd w:val="0"/>
        <w:spacing w:after="120"/>
        <w:ind w:left="567" w:hanging="567"/>
        <w:jc w:val="both"/>
        <w:rPr>
          <w:rFonts w:asciiTheme="minorHAnsi" w:eastAsia="Calibri" w:hAnsiTheme="minorHAnsi" w:cstheme="minorHAnsi"/>
          <w:color w:val="000000"/>
          <w:sz w:val="24"/>
          <w:szCs w:val="24"/>
          <w:lang w:eastAsia="en-US"/>
        </w:rPr>
      </w:pPr>
    </w:p>
    <w:p w14:paraId="5A501FAF" w14:textId="6AC75CB7" w:rsidR="00F16407" w:rsidRPr="00F16407" w:rsidRDefault="00F16407" w:rsidP="00F16407">
      <w:pPr>
        <w:autoSpaceDE w:val="0"/>
        <w:autoSpaceDN w:val="0"/>
        <w:adjustRightInd w:val="0"/>
        <w:spacing w:after="120"/>
        <w:ind w:left="567" w:hanging="567"/>
        <w:jc w:val="both"/>
        <w:rPr>
          <w:rFonts w:asciiTheme="minorHAnsi" w:eastAsia="Calibri" w:hAnsiTheme="minorHAnsi" w:cstheme="minorHAnsi"/>
          <w:color w:val="000000"/>
          <w:sz w:val="24"/>
          <w:szCs w:val="24"/>
          <w:lang w:eastAsia="en-US"/>
        </w:rPr>
      </w:pPr>
      <w:r w:rsidRPr="00F16407">
        <w:rPr>
          <w:rFonts w:asciiTheme="minorHAnsi" w:eastAsia="Calibri" w:hAnsiTheme="minorHAnsi" w:cstheme="minorHAnsi"/>
          <w:color w:val="000000"/>
          <w:sz w:val="24"/>
          <w:szCs w:val="24"/>
          <w:lang w:eastAsia="en-US"/>
        </w:rPr>
        <w:t>……………………………………</w:t>
      </w:r>
      <w:r w:rsidRPr="00F16407">
        <w:rPr>
          <w:rFonts w:asciiTheme="minorHAnsi" w:eastAsia="Calibri" w:hAnsiTheme="minorHAnsi" w:cstheme="minorHAnsi"/>
          <w:color w:val="000000"/>
          <w:sz w:val="24"/>
          <w:szCs w:val="24"/>
          <w:lang w:eastAsia="en-US"/>
        </w:rPr>
        <w:tab/>
        <w:t>…………………………………… ………………….</w:t>
      </w:r>
    </w:p>
    <w:p w14:paraId="4EDC6207" w14:textId="77777777" w:rsidR="00F16407" w:rsidRPr="00F16407" w:rsidRDefault="00F16407" w:rsidP="00F16407">
      <w:pPr>
        <w:autoSpaceDE w:val="0"/>
        <w:autoSpaceDN w:val="0"/>
        <w:adjustRightInd w:val="0"/>
        <w:spacing w:after="120"/>
        <w:ind w:left="567" w:hanging="567"/>
        <w:jc w:val="both"/>
        <w:rPr>
          <w:rFonts w:asciiTheme="minorHAnsi" w:eastAsia="Calibri" w:hAnsiTheme="minorHAnsi" w:cstheme="minorHAnsi"/>
          <w:color w:val="000000"/>
          <w:sz w:val="24"/>
          <w:szCs w:val="24"/>
          <w:lang w:eastAsia="en-US"/>
        </w:rPr>
      </w:pPr>
      <w:r w:rsidRPr="00F16407">
        <w:rPr>
          <w:rFonts w:asciiTheme="minorHAnsi" w:eastAsia="Calibri" w:hAnsiTheme="minorHAnsi" w:cstheme="minorHAnsi"/>
          <w:color w:val="000000"/>
          <w:sz w:val="24"/>
          <w:szCs w:val="24"/>
          <w:lang w:eastAsia="en-US"/>
        </w:rPr>
        <w:t>Signature</w:t>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t>Print Name</w:t>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t>Date</w:t>
      </w:r>
    </w:p>
    <w:p w14:paraId="77A97E22" w14:textId="77777777" w:rsidR="00F16407" w:rsidRPr="00F16407" w:rsidRDefault="00F16407" w:rsidP="00F16407">
      <w:pPr>
        <w:autoSpaceDE w:val="0"/>
        <w:autoSpaceDN w:val="0"/>
        <w:adjustRightInd w:val="0"/>
        <w:spacing w:after="120"/>
        <w:ind w:left="567" w:hanging="567"/>
        <w:jc w:val="both"/>
        <w:rPr>
          <w:rFonts w:asciiTheme="minorHAnsi" w:eastAsia="Calibri" w:hAnsiTheme="minorHAnsi" w:cstheme="minorHAnsi"/>
          <w:color w:val="000000"/>
          <w:sz w:val="24"/>
          <w:szCs w:val="24"/>
          <w:lang w:eastAsia="en-US"/>
        </w:rPr>
      </w:pPr>
    </w:p>
    <w:p w14:paraId="34904B1A" w14:textId="77777777" w:rsidR="00F16407" w:rsidRPr="00F16407" w:rsidRDefault="00F16407" w:rsidP="00F16407">
      <w:pPr>
        <w:autoSpaceDE w:val="0"/>
        <w:autoSpaceDN w:val="0"/>
        <w:adjustRightInd w:val="0"/>
        <w:spacing w:after="120"/>
        <w:ind w:left="567" w:hanging="567"/>
        <w:jc w:val="both"/>
        <w:rPr>
          <w:rFonts w:asciiTheme="minorHAnsi" w:eastAsia="Calibri" w:hAnsiTheme="minorHAnsi" w:cstheme="minorHAnsi"/>
          <w:color w:val="000000"/>
          <w:sz w:val="24"/>
          <w:szCs w:val="24"/>
          <w:lang w:eastAsia="en-US"/>
        </w:rPr>
      </w:pPr>
    </w:p>
    <w:p w14:paraId="1E9DE76F" w14:textId="77777777" w:rsidR="00F16407" w:rsidRPr="00F16407" w:rsidRDefault="00F16407" w:rsidP="00F16407">
      <w:pPr>
        <w:autoSpaceDE w:val="0"/>
        <w:autoSpaceDN w:val="0"/>
        <w:adjustRightInd w:val="0"/>
        <w:spacing w:after="120"/>
        <w:ind w:left="567" w:hanging="567"/>
        <w:jc w:val="both"/>
        <w:rPr>
          <w:rFonts w:asciiTheme="minorHAnsi" w:eastAsia="Calibri" w:hAnsiTheme="minorHAnsi" w:cstheme="minorHAnsi"/>
          <w:color w:val="000000"/>
          <w:sz w:val="24"/>
          <w:szCs w:val="24"/>
          <w:lang w:eastAsia="en-US"/>
        </w:rPr>
      </w:pPr>
      <w:r w:rsidRPr="00F16407">
        <w:rPr>
          <w:rFonts w:asciiTheme="minorHAnsi" w:eastAsia="Calibri" w:hAnsiTheme="minorHAnsi" w:cstheme="minorHAnsi"/>
          <w:color w:val="000000"/>
          <w:sz w:val="24"/>
          <w:szCs w:val="24"/>
          <w:lang w:eastAsia="en-US"/>
        </w:rPr>
        <w:t>Commissioned Assessor</w:t>
      </w:r>
    </w:p>
    <w:p w14:paraId="2AC44FA3" w14:textId="77777777" w:rsidR="00F16407" w:rsidRPr="00F16407" w:rsidRDefault="00F16407" w:rsidP="00F16407">
      <w:pPr>
        <w:autoSpaceDE w:val="0"/>
        <w:autoSpaceDN w:val="0"/>
        <w:adjustRightInd w:val="0"/>
        <w:spacing w:after="120"/>
        <w:ind w:left="567" w:hanging="567"/>
        <w:jc w:val="both"/>
        <w:rPr>
          <w:rFonts w:asciiTheme="minorHAnsi" w:eastAsia="Calibri" w:hAnsiTheme="minorHAnsi" w:cstheme="minorHAnsi"/>
          <w:color w:val="000000"/>
          <w:sz w:val="24"/>
          <w:szCs w:val="24"/>
          <w:lang w:eastAsia="en-US"/>
        </w:rPr>
      </w:pPr>
    </w:p>
    <w:p w14:paraId="482FF08A" w14:textId="1D757A5E" w:rsidR="00F16407" w:rsidRPr="00F16407" w:rsidRDefault="00F16407" w:rsidP="00F16407">
      <w:pPr>
        <w:autoSpaceDE w:val="0"/>
        <w:autoSpaceDN w:val="0"/>
        <w:adjustRightInd w:val="0"/>
        <w:spacing w:after="120"/>
        <w:ind w:left="567" w:hanging="567"/>
        <w:jc w:val="both"/>
        <w:rPr>
          <w:rFonts w:asciiTheme="minorHAnsi" w:eastAsia="Calibri" w:hAnsiTheme="minorHAnsi" w:cstheme="minorHAnsi"/>
          <w:color w:val="000000"/>
          <w:sz w:val="24"/>
          <w:szCs w:val="24"/>
          <w:lang w:eastAsia="en-US"/>
        </w:rPr>
      </w:pPr>
      <w:r w:rsidRPr="00F16407">
        <w:rPr>
          <w:rFonts w:asciiTheme="minorHAnsi" w:eastAsia="Calibri" w:hAnsiTheme="minorHAnsi" w:cstheme="minorHAnsi"/>
          <w:color w:val="000000"/>
          <w:sz w:val="24"/>
          <w:szCs w:val="24"/>
          <w:lang w:eastAsia="en-US"/>
        </w:rPr>
        <w:t>……………………………………</w:t>
      </w:r>
      <w:r w:rsidRPr="00F16407">
        <w:rPr>
          <w:rFonts w:asciiTheme="minorHAnsi" w:eastAsia="Calibri" w:hAnsiTheme="minorHAnsi" w:cstheme="minorHAnsi"/>
          <w:color w:val="000000"/>
          <w:sz w:val="24"/>
          <w:szCs w:val="24"/>
          <w:lang w:eastAsia="en-US"/>
        </w:rPr>
        <w:tab/>
        <w:t>……………………………… ………………………….</w:t>
      </w:r>
    </w:p>
    <w:p w14:paraId="722BAD2E" w14:textId="77777777" w:rsidR="00F16407" w:rsidRPr="00F16407" w:rsidRDefault="00F16407" w:rsidP="00F16407">
      <w:pPr>
        <w:autoSpaceDE w:val="0"/>
        <w:autoSpaceDN w:val="0"/>
        <w:adjustRightInd w:val="0"/>
        <w:spacing w:after="120"/>
        <w:ind w:left="567" w:hanging="567"/>
        <w:jc w:val="both"/>
        <w:rPr>
          <w:rFonts w:asciiTheme="minorHAnsi" w:eastAsia="Calibri" w:hAnsiTheme="minorHAnsi" w:cstheme="minorHAnsi"/>
          <w:color w:val="000000"/>
          <w:sz w:val="24"/>
          <w:szCs w:val="24"/>
          <w:lang w:eastAsia="en-US"/>
        </w:rPr>
      </w:pPr>
      <w:r w:rsidRPr="00F16407">
        <w:rPr>
          <w:rFonts w:asciiTheme="minorHAnsi" w:eastAsia="Calibri" w:hAnsiTheme="minorHAnsi" w:cstheme="minorHAnsi"/>
          <w:color w:val="000000"/>
          <w:sz w:val="24"/>
          <w:szCs w:val="24"/>
          <w:lang w:eastAsia="en-US"/>
        </w:rPr>
        <w:t>Signature</w:t>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t>Print Name</w:t>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r>
      <w:r w:rsidRPr="00F16407">
        <w:rPr>
          <w:rFonts w:asciiTheme="minorHAnsi" w:eastAsia="Calibri" w:hAnsiTheme="minorHAnsi" w:cstheme="minorHAnsi"/>
          <w:color w:val="000000"/>
          <w:sz w:val="24"/>
          <w:szCs w:val="24"/>
          <w:lang w:eastAsia="en-US"/>
        </w:rPr>
        <w:tab/>
        <w:t>Date</w:t>
      </w:r>
    </w:p>
    <w:p w14:paraId="3423FC1A" w14:textId="6F077BD5" w:rsidR="00F16407" w:rsidRDefault="00F16407" w:rsidP="00F16407"/>
    <w:p w14:paraId="0D267B44" w14:textId="18538DF0" w:rsidR="00F16407" w:rsidRDefault="00F16407" w:rsidP="00F16407">
      <w:pPr>
        <w:pStyle w:val="ListParagraph"/>
        <w:ind w:left="600"/>
      </w:pPr>
    </w:p>
    <w:p w14:paraId="5878E66F" w14:textId="312D1DA5" w:rsidR="00F16407" w:rsidRDefault="00F16407" w:rsidP="00F16407">
      <w:pPr>
        <w:pStyle w:val="ListParagraph"/>
        <w:ind w:left="600"/>
      </w:pPr>
    </w:p>
    <w:p w14:paraId="2AD71D4E" w14:textId="198C156D" w:rsidR="00F16407" w:rsidRDefault="00F16407" w:rsidP="00F16407">
      <w:pPr>
        <w:pStyle w:val="ListParagraph"/>
        <w:ind w:left="600"/>
      </w:pPr>
    </w:p>
    <w:p w14:paraId="2E1EB324" w14:textId="6ACB3CEC" w:rsidR="00F16407" w:rsidRDefault="00F16407" w:rsidP="00F16407">
      <w:pPr>
        <w:pStyle w:val="ListParagraph"/>
        <w:ind w:left="600"/>
      </w:pPr>
    </w:p>
    <w:p w14:paraId="11ED2991" w14:textId="52604EA8" w:rsidR="00F16407" w:rsidRDefault="00F16407" w:rsidP="00F16407">
      <w:pPr>
        <w:pStyle w:val="ListParagraph"/>
        <w:ind w:left="600"/>
      </w:pPr>
    </w:p>
    <w:p w14:paraId="53B65899" w14:textId="1571D00F" w:rsidR="00F16407" w:rsidRDefault="00F16407" w:rsidP="00F16407">
      <w:pPr>
        <w:pStyle w:val="ListParagraph"/>
        <w:ind w:left="600"/>
      </w:pPr>
    </w:p>
    <w:p w14:paraId="4A478732" w14:textId="351A6866" w:rsidR="00F16407" w:rsidRDefault="00F16407" w:rsidP="00F16407">
      <w:pPr>
        <w:pStyle w:val="ListParagraph"/>
        <w:ind w:left="600"/>
      </w:pPr>
    </w:p>
    <w:p w14:paraId="5123E5B9" w14:textId="6930CDC9" w:rsidR="00F16407" w:rsidRDefault="00F16407" w:rsidP="00F16407">
      <w:pPr>
        <w:pStyle w:val="ListParagraph"/>
        <w:ind w:left="600"/>
      </w:pPr>
    </w:p>
    <w:p w14:paraId="10538139" w14:textId="77777777" w:rsidR="00F16407" w:rsidRDefault="00F16407" w:rsidP="00F16407">
      <w:pPr>
        <w:pStyle w:val="ListParagraph"/>
        <w:ind w:left="600"/>
      </w:pPr>
    </w:p>
    <w:tbl>
      <w:tblPr>
        <w:tblW w:w="0" w:type="auto"/>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D9D9D9"/>
        <w:tblLook w:val="04A0" w:firstRow="1" w:lastRow="0" w:firstColumn="1" w:lastColumn="0" w:noHBand="0" w:noVBand="1"/>
      </w:tblPr>
      <w:tblGrid>
        <w:gridCol w:w="9006"/>
      </w:tblGrid>
      <w:tr w:rsidR="00F16407" w:rsidRPr="002B640A" w14:paraId="7CF22320" w14:textId="77777777" w:rsidTr="003571D7">
        <w:trPr>
          <w:trHeight w:val="699"/>
          <w:jc w:val="center"/>
        </w:trPr>
        <w:tc>
          <w:tcPr>
            <w:tcW w:w="10268" w:type="dxa"/>
            <w:shd w:val="clear" w:color="auto" w:fill="D9D9D9"/>
            <w:vAlign w:val="center"/>
          </w:tcPr>
          <w:p w14:paraId="638B4D61" w14:textId="77777777" w:rsidR="00F16407" w:rsidRPr="002B640A" w:rsidRDefault="00F16407" w:rsidP="003571D7">
            <w:pPr>
              <w:pStyle w:val="Default"/>
              <w:jc w:val="center"/>
              <w:rPr>
                <w:rFonts w:ascii="Century Gothic" w:hAnsi="Century Gothic"/>
                <w:b/>
                <w:bCs/>
                <w:sz w:val="22"/>
                <w:szCs w:val="22"/>
              </w:rPr>
            </w:pPr>
            <w:r w:rsidRPr="002B640A">
              <w:rPr>
                <w:rFonts w:ascii="Century Gothic" w:hAnsi="Century Gothic"/>
                <w:b/>
                <w:bCs/>
                <w:sz w:val="22"/>
                <w:szCs w:val="22"/>
              </w:rPr>
              <w:t>PERSON SPECIFICATION</w:t>
            </w:r>
          </w:p>
          <w:p w14:paraId="72247D91" w14:textId="77777777" w:rsidR="00F16407" w:rsidRPr="002B640A" w:rsidRDefault="00F16407" w:rsidP="003571D7">
            <w:pPr>
              <w:pStyle w:val="Default"/>
              <w:jc w:val="center"/>
              <w:rPr>
                <w:rFonts w:ascii="Century Gothic" w:hAnsi="Century Gothic"/>
                <w:b/>
                <w:bCs/>
                <w:sz w:val="22"/>
                <w:szCs w:val="22"/>
              </w:rPr>
            </w:pPr>
            <w:r w:rsidRPr="002B640A">
              <w:rPr>
                <w:rFonts w:ascii="Century Gothic" w:hAnsi="Century Gothic"/>
                <w:b/>
                <w:bCs/>
                <w:sz w:val="22"/>
                <w:szCs w:val="22"/>
              </w:rPr>
              <w:t>JOB TITLE</w:t>
            </w:r>
            <w:r>
              <w:rPr>
                <w:rFonts w:ascii="Century Gothic" w:hAnsi="Century Gothic"/>
                <w:b/>
                <w:bCs/>
                <w:sz w:val="22"/>
                <w:szCs w:val="22"/>
              </w:rPr>
              <w:t xml:space="preserve"> INDEPENDENT FORM F ASSESSOR</w:t>
            </w:r>
          </w:p>
        </w:tc>
      </w:tr>
    </w:tbl>
    <w:p w14:paraId="703A81C7" w14:textId="77777777" w:rsidR="00F16407" w:rsidRPr="002B640A" w:rsidRDefault="00F16407" w:rsidP="00F16407">
      <w:pPr>
        <w:pStyle w:val="Default"/>
        <w:ind w:left="600"/>
        <w:jc w:val="both"/>
        <w:rPr>
          <w:rFonts w:ascii="Century Gothic" w:hAnsi="Century Gothic"/>
          <w:b/>
          <w:sz w:val="22"/>
          <w:szCs w:val="22"/>
        </w:rPr>
      </w:pPr>
    </w:p>
    <w:p w14:paraId="0F919294" w14:textId="77777777" w:rsidR="00F16407" w:rsidRPr="002B640A" w:rsidRDefault="00F16407" w:rsidP="00F16407">
      <w:pPr>
        <w:pStyle w:val="Default"/>
        <w:jc w:val="both"/>
        <w:rPr>
          <w:rFonts w:ascii="Century Gothic" w:hAnsi="Century Gothic"/>
          <w:b/>
          <w:sz w:val="22"/>
          <w:szCs w:val="22"/>
        </w:rPr>
      </w:pPr>
      <w:r w:rsidRPr="002B640A">
        <w:rPr>
          <w:rFonts w:ascii="Century Gothic" w:hAnsi="Century Gothic"/>
          <w:b/>
          <w:sz w:val="22"/>
          <w:szCs w:val="22"/>
        </w:rPr>
        <w:t xml:space="preserve">Key:  A = Assessed by application form           </w:t>
      </w:r>
    </w:p>
    <w:p w14:paraId="5EB0DECD" w14:textId="082BDBA5" w:rsidR="00F16407" w:rsidRPr="002B640A" w:rsidRDefault="00F16407" w:rsidP="00F16407">
      <w:pPr>
        <w:pStyle w:val="Default"/>
        <w:ind w:left="600"/>
        <w:jc w:val="both"/>
        <w:rPr>
          <w:rFonts w:ascii="Century Gothic" w:hAnsi="Century Gothic"/>
          <w:b/>
          <w:sz w:val="22"/>
          <w:szCs w:val="22"/>
        </w:rPr>
      </w:pPr>
      <w:r w:rsidRPr="002B640A">
        <w:rPr>
          <w:rFonts w:ascii="Century Gothic" w:hAnsi="Century Gothic"/>
          <w:b/>
          <w:sz w:val="22"/>
          <w:szCs w:val="22"/>
        </w:rPr>
        <w:t xml:space="preserve"> I = Assessed at Interview                         </w:t>
      </w:r>
    </w:p>
    <w:p w14:paraId="426050AA" w14:textId="6B8AA7CF" w:rsidR="00F16407" w:rsidRPr="002B640A" w:rsidRDefault="00F16407" w:rsidP="00F16407">
      <w:pPr>
        <w:pStyle w:val="Default"/>
        <w:ind w:left="240"/>
        <w:jc w:val="both"/>
        <w:rPr>
          <w:rFonts w:ascii="Century Gothic" w:hAnsi="Century Gothic"/>
          <w:b/>
          <w:sz w:val="22"/>
          <w:szCs w:val="22"/>
        </w:rPr>
      </w:pPr>
      <w:r w:rsidRPr="002B640A">
        <w:rPr>
          <w:rFonts w:ascii="Century Gothic" w:hAnsi="Century Gothic"/>
          <w:b/>
          <w:sz w:val="22"/>
          <w:szCs w:val="22"/>
        </w:rPr>
        <w:t xml:space="preserve">      D = Assessed by Documentary Evidence/References </w:t>
      </w:r>
    </w:p>
    <w:p w14:paraId="04035CB5" w14:textId="77777777" w:rsidR="00F16407" w:rsidRPr="002B640A" w:rsidRDefault="00F16407" w:rsidP="00F16407">
      <w:pPr>
        <w:pStyle w:val="Default"/>
        <w:ind w:left="240"/>
        <w:jc w:val="both"/>
        <w:rPr>
          <w:rFonts w:ascii="Century Gothic" w:hAnsi="Century Gothic"/>
          <w:b/>
          <w:sz w:val="22"/>
          <w:szCs w:val="22"/>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35"/>
        <w:gridCol w:w="1482"/>
        <w:gridCol w:w="1355"/>
        <w:gridCol w:w="618"/>
        <w:gridCol w:w="554"/>
        <w:gridCol w:w="562"/>
      </w:tblGrid>
      <w:tr w:rsidR="00F16407" w:rsidRPr="002B640A" w14:paraId="0DD72AC7" w14:textId="77777777" w:rsidTr="003571D7">
        <w:trPr>
          <w:jc w:val="center"/>
        </w:trPr>
        <w:tc>
          <w:tcPr>
            <w:tcW w:w="5286" w:type="dxa"/>
            <w:shd w:val="clear" w:color="auto" w:fill="D9D9D9"/>
          </w:tcPr>
          <w:p w14:paraId="10084228" w14:textId="77777777" w:rsidR="00F16407" w:rsidRPr="002B640A" w:rsidRDefault="00F16407" w:rsidP="003571D7">
            <w:pPr>
              <w:pStyle w:val="Default"/>
              <w:jc w:val="both"/>
              <w:rPr>
                <w:rFonts w:ascii="Century Gothic" w:hAnsi="Century Gothic"/>
                <w:b/>
                <w:bCs/>
                <w:sz w:val="22"/>
                <w:szCs w:val="22"/>
              </w:rPr>
            </w:pPr>
            <w:r w:rsidRPr="002B640A">
              <w:rPr>
                <w:rFonts w:ascii="Century Gothic" w:hAnsi="Century Gothic"/>
                <w:b/>
                <w:bCs/>
                <w:sz w:val="22"/>
                <w:szCs w:val="22"/>
              </w:rPr>
              <w:t>Education / Qualifications</w:t>
            </w:r>
          </w:p>
        </w:tc>
        <w:tc>
          <w:tcPr>
            <w:tcW w:w="1572" w:type="dxa"/>
            <w:shd w:val="clear" w:color="auto" w:fill="D9D9D9"/>
          </w:tcPr>
          <w:p w14:paraId="27DEA710" w14:textId="77777777" w:rsidR="00F16407" w:rsidRPr="002B640A" w:rsidRDefault="00F16407" w:rsidP="003571D7">
            <w:pPr>
              <w:pStyle w:val="Default"/>
              <w:jc w:val="both"/>
              <w:rPr>
                <w:rFonts w:ascii="Century Gothic" w:hAnsi="Century Gothic"/>
                <w:b/>
                <w:bCs/>
                <w:sz w:val="22"/>
                <w:szCs w:val="22"/>
              </w:rPr>
            </w:pPr>
            <w:r w:rsidRPr="002B640A">
              <w:rPr>
                <w:rFonts w:ascii="Century Gothic" w:hAnsi="Century Gothic"/>
                <w:b/>
                <w:bCs/>
                <w:sz w:val="22"/>
                <w:szCs w:val="22"/>
              </w:rPr>
              <w:t xml:space="preserve">Essential/ Desirable </w:t>
            </w:r>
          </w:p>
        </w:tc>
        <w:tc>
          <w:tcPr>
            <w:tcW w:w="1479" w:type="dxa"/>
            <w:shd w:val="clear" w:color="auto" w:fill="D9D9D9"/>
          </w:tcPr>
          <w:p w14:paraId="23BBE2F0" w14:textId="77777777" w:rsidR="00F16407" w:rsidRPr="002B640A" w:rsidRDefault="00F16407" w:rsidP="003571D7">
            <w:pPr>
              <w:pStyle w:val="Default"/>
              <w:jc w:val="center"/>
              <w:rPr>
                <w:rFonts w:ascii="Century Gothic" w:hAnsi="Century Gothic"/>
                <w:b/>
                <w:bCs/>
                <w:sz w:val="22"/>
                <w:szCs w:val="22"/>
              </w:rPr>
            </w:pPr>
            <w:r w:rsidRPr="002B640A">
              <w:rPr>
                <w:rFonts w:ascii="Century Gothic" w:hAnsi="Century Gothic"/>
                <w:b/>
                <w:bCs/>
                <w:sz w:val="22"/>
                <w:szCs w:val="22"/>
              </w:rPr>
              <w:t>Short List Criteria</w:t>
            </w:r>
          </w:p>
        </w:tc>
        <w:tc>
          <w:tcPr>
            <w:tcW w:w="696" w:type="dxa"/>
            <w:shd w:val="clear" w:color="auto" w:fill="D9D9D9"/>
          </w:tcPr>
          <w:p w14:paraId="79FDC7A8" w14:textId="77777777" w:rsidR="00F16407" w:rsidRPr="002B640A" w:rsidRDefault="00F16407" w:rsidP="003571D7">
            <w:pPr>
              <w:pStyle w:val="Default"/>
              <w:jc w:val="center"/>
              <w:rPr>
                <w:rFonts w:ascii="Century Gothic" w:hAnsi="Century Gothic"/>
                <w:b/>
                <w:bCs/>
                <w:sz w:val="22"/>
                <w:szCs w:val="22"/>
              </w:rPr>
            </w:pPr>
            <w:r w:rsidRPr="002B640A">
              <w:rPr>
                <w:rFonts w:ascii="Century Gothic" w:hAnsi="Century Gothic"/>
                <w:b/>
                <w:bCs/>
                <w:sz w:val="22"/>
                <w:szCs w:val="22"/>
              </w:rPr>
              <w:t>A</w:t>
            </w:r>
          </w:p>
        </w:tc>
        <w:tc>
          <w:tcPr>
            <w:tcW w:w="615" w:type="dxa"/>
            <w:shd w:val="clear" w:color="auto" w:fill="D9D9D9"/>
          </w:tcPr>
          <w:p w14:paraId="17E17A42" w14:textId="77777777" w:rsidR="00F16407" w:rsidRPr="002B640A" w:rsidRDefault="00F16407" w:rsidP="003571D7">
            <w:pPr>
              <w:pStyle w:val="Default"/>
              <w:jc w:val="center"/>
              <w:rPr>
                <w:rFonts w:ascii="Century Gothic" w:hAnsi="Century Gothic"/>
                <w:b/>
                <w:bCs/>
                <w:sz w:val="22"/>
                <w:szCs w:val="22"/>
              </w:rPr>
            </w:pPr>
            <w:r w:rsidRPr="002B640A">
              <w:rPr>
                <w:rFonts w:ascii="Century Gothic" w:hAnsi="Century Gothic"/>
                <w:b/>
                <w:bCs/>
                <w:sz w:val="22"/>
                <w:szCs w:val="22"/>
              </w:rPr>
              <w:t>I</w:t>
            </w:r>
          </w:p>
        </w:tc>
        <w:tc>
          <w:tcPr>
            <w:tcW w:w="620" w:type="dxa"/>
            <w:shd w:val="clear" w:color="auto" w:fill="D9D9D9"/>
          </w:tcPr>
          <w:p w14:paraId="401C0421" w14:textId="77777777" w:rsidR="00F16407" w:rsidRPr="002B640A" w:rsidRDefault="00F16407" w:rsidP="003571D7">
            <w:pPr>
              <w:pStyle w:val="Default"/>
              <w:jc w:val="center"/>
              <w:rPr>
                <w:rFonts w:ascii="Century Gothic" w:hAnsi="Century Gothic"/>
                <w:b/>
                <w:bCs/>
                <w:sz w:val="22"/>
                <w:szCs w:val="22"/>
              </w:rPr>
            </w:pPr>
            <w:r w:rsidRPr="002B640A">
              <w:rPr>
                <w:rFonts w:ascii="Century Gothic" w:hAnsi="Century Gothic"/>
                <w:b/>
                <w:bCs/>
                <w:sz w:val="22"/>
                <w:szCs w:val="22"/>
              </w:rPr>
              <w:t>D</w:t>
            </w:r>
          </w:p>
        </w:tc>
      </w:tr>
      <w:tr w:rsidR="00F16407" w:rsidRPr="002B640A" w14:paraId="63160667" w14:textId="77777777" w:rsidTr="003571D7">
        <w:trPr>
          <w:jc w:val="center"/>
        </w:trPr>
        <w:tc>
          <w:tcPr>
            <w:tcW w:w="5286" w:type="dxa"/>
            <w:shd w:val="clear" w:color="auto" w:fill="auto"/>
          </w:tcPr>
          <w:p w14:paraId="1290BE08" w14:textId="77777777" w:rsidR="00F16407" w:rsidRPr="002B640A" w:rsidRDefault="00F16407" w:rsidP="003571D7">
            <w:pPr>
              <w:pStyle w:val="Default"/>
              <w:jc w:val="both"/>
              <w:rPr>
                <w:rFonts w:ascii="Century Gothic" w:hAnsi="Century Gothic"/>
                <w:bCs/>
                <w:sz w:val="22"/>
                <w:szCs w:val="22"/>
              </w:rPr>
            </w:pPr>
            <w:r w:rsidRPr="002B640A">
              <w:rPr>
                <w:rFonts w:ascii="Century Gothic" w:hAnsi="Century Gothic"/>
                <w:bCs/>
                <w:sz w:val="22"/>
                <w:szCs w:val="22"/>
              </w:rPr>
              <w:t>Degree or Diploma in Social Worker or equivalent</w:t>
            </w:r>
          </w:p>
        </w:tc>
        <w:tc>
          <w:tcPr>
            <w:tcW w:w="1572" w:type="dxa"/>
            <w:shd w:val="clear" w:color="auto" w:fill="auto"/>
            <w:vAlign w:val="center"/>
          </w:tcPr>
          <w:p w14:paraId="55D6F30D" w14:textId="77777777" w:rsidR="00F16407" w:rsidRPr="002B640A" w:rsidRDefault="00F16407" w:rsidP="003571D7">
            <w:pPr>
              <w:pStyle w:val="Default"/>
              <w:rPr>
                <w:rFonts w:ascii="Century Gothic" w:hAnsi="Century Gothic"/>
                <w:sz w:val="22"/>
                <w:szCs w:val="22"/>
              </w:rPr>
            </w:pPr>
            <w:r w:rsidRPr="002B640A">
              <w:rPr>
                <w:rFonts w:ascii="Century Gothic" w:hAnsi="Century Gothic"/>
                <w:sz w:val="22"/>
                <w:szCs w:val="22"/>
              </w:rPr>
              <w:t>Essential</w:t>
            </w:r>
          </w:p>
        </w:tc>
        <w:tc>
          <w:tcPr>
            <w:tcW w:w="1479" w:type="dxa"/>
          </w:tcPr>
          <w:p w14:paraId="323711C4" w14:textId="77777777" w:rsidR="00F16407" w:rsidRPr="002B640A" w:rsidRDefault="00F16407" w:rsidP="003571D7">
            <w:pPr>
              <w:pStyle w:val="Default"/>
              <w:jc w:val="center"/>
              <w:rPr>
                <w:rFonts w:ascii="Century Gothic" w:hAnsi="Century Gothic"/>
                <w:sz w:val="22"/>
                <w:szCs w:val="22"/>
              </w:rPr>
            </w:pPr>
            <w:r>
              <w:rPr>
                <w:rFonts w:ascii="Century Gothic" w:hAnsi="Century Gothic"/>
                <w:sz w:val="22"/>
                <w:szCs w:val="22"/>
              </w:rPr>
              <w:sym w:font="Wingdings" w:char="F0FC"/>
            </w:r>
          </w:p>
        </w:tc>
        <w:tc>
          <w:tcPr>
            <w:tcW w:w="696" w:type="dxa"/>
            <w:shd w:val="clear" w:color="auto" w:fill="auto"/>
          </w:tcPr>
          <w:p w14:paraId="05B15018" w14:textId="77777777" w:rsidR="00F16407" w:rsidRPr="002B640A" w:rsidRDefault="00F16407" w:rsidP="003571D7">
            <w:pPr>
              <w:pStyle w:val="Default"/>
              <w:jc w:val="center"/>
              <w:rPr>
                <w:rFonts w:ascii="Century Gothic" w:hAnsi="Century Gothic"/>
                <w:sz w:val="22"/>
                <w:szCs w:val="22"/>
              </w:rPr>
            </w:pPr>
            <w:r w:rsidRPr="002B640A">
              <w:rPr>
                <w:rFonts w:ascii="Century Gothic" w:hAnsi="Century Gothic"/>
                <w:sz w:val="22"/>
                <w:szCs w:val="22"/>
              </w:rPr>
              <w:sym w:font="Wingdings" w:char="F0FC"/>
            </w:r>
          </w:p>
        </w:tc>
        <w:tc>
          <w:tcPr>
            <w:tcW w:w="615" w:type="dxa"/>
            <w:shd w:val="clear" w:color="auto" w:fill="auto"/>
          </w:tcPr>
          <w:p w14:paraId="7E5A4B8F" w14:textId="77777777" w:rsidR="00F16407" w:rsidRPr="002B640A" w:rsidRDefault="00F16407" w:rsidP="003571D7">
            <w:pPr>
              <w:pStyle w:val="Default"/>
              <w:jc w:val="center"/>
              <w:rPr>
                <w:rFonts w:ascii="Century Gothic" w:hAnsi="Century Gothic"/>
                <w:sz w:val="22"/>
                <w:szCs w:val="22"/>
              </w:rPr>
            </w:pPr>
          </w:p>
        </w:tc>
        <w:tc>
          <w:tcPr>
            <w:tcW w:w="620" w:type="dxa"/>
            <w:shd w:val="clear" w:color="auto" w:fill="auto"/>
          </w:tcPr>
          <w:p w14:paraId="6911988B" w14:textId="77777777" w:rsidR="00F16407" w:rsidRPr="002B640A" w:rsidRDefault="00F16407" w:rsidP="003571D7">
            <w:pPr>
              <w:pStyle w:val="Default"/>
              <w:jc w:val="center"/>
              <w:rPr>
                <w:rFonts w:ascii="Century Gothic" w:hAnsi="Century Gothic"/>
                <w:sz w:val="22"/>
                <w:szCs w:val="22"/>
              </w:rPr>
            </w:pPr>
            <w:r w:rsidRPr="002B640A">
              <w:rPr>
                <w:rFonts w:ascii="Century Gothic" w:hAnsi="Century Gothic"/>
                <w:sz w:val="22"/>
                <w:szCs w:val="22"/>
              </w:rPr>
              <w:sym w:font="Wingdings" w:char="F0FC"/>
            </w:r>
          </w:p>
        </w:tc>
      </w:tr>
      <w:tr w:rsidR="00F16407" w:rsidRPr="002B640A" w14:paraId="2C0B774B" w14:textId="77777777" w:rsidTr="003571D7">
        <w:trPr>
          <w:jc w:val="center"/>
        </w:trPr>
        <w:tc>
          <w:tcPr>
            <w:tcW w:w="5286" w:type="dxa"/>
            <w:shd w:val="clear" w:color="auto" w:fill="D9D9D9"/>
          </w:tcPr>
          <w:p w14:paraId="5F008B90" w14:textId="77777777" w:rsidR="00F16407" w:rsidRPr="002B640A" w:rsidRDefault="00F16407" w:rsidP="003571D7">
            <w:pPr>
              <w:pStyle w:val="Default"/>
              <w:rPr>
                <w:rFonts w:ascii="Century Gothic" w:hAnsi="Century Gothic"/>
                <w:b/>
                <w:bCs/>
                <w:sz w:val="22"/>
                <w:szCs w:val="22"/>
              </w:rPr>
            </w:pPr>
            <w:r w:rsidRPr="002B640A">
              <w:rPr>
                <w:rFonts w:ascii="Century Gothic" w:hAnsi="Century Gothic"/>
                <w:b/>
                <w:bCs/>
                <w:sz w:val="22"/>
                <w:szCs w:val="22"/>
              </w:rPr>
              <w:t>Experience / Training</w:t>
            </w:r>
          </w:p>
        </w:tc>
        <w:tc>
          <w:tcPr>
            <w:tcW w:w="1572" w:type="dxa"/>
            <w:shd w:val="clear" w:color="auto" w:fill="D9D9D9"/>
            <w:vAlign w:val="center"/>
          </w:tcPr>
          <w:p w14:paraId="32F6ED9A" w14:textId="77777777" w:rsidR="00F16407" w:rsidRPr="002B640A" w:rsidRDefault="00F16407" w:rsidP="003571D7">
            <w:pPr>
              <w:pStyle w:val="Default"/>
              <w:rPr>
                <w:rFonts w:ascii="Century Gothic" w:hAnsi="Century Gothic"/>
                <w:b/>
                <w:sz w:val="22"/>
                <w:szCs w:val="22"/>
              </w:rPr>
            </w:pPr>
          </w:p>
        </w:tc>
        <w:tc>
          <w:tcPr>
            <w:tcW w:w="1479" w:type="dxa"/>
            <w:shd w:val="clear" w:color="auto" w:fill="D9D9D9"/>
          </w:tcPr>
          <w:p w14:paraId="46060210" w14:textId="77777777" w:rsidR="00F16407" w:rsidRPr="002B640A" w:rsidRDefault="00F16407" w:rsidP="003571D7">
            <w:pPr>
              <w:pStyle w:val="Default"/>
              <w:jc w:val="center"/>
              <w:rPr>
                <w:rFonts w:ascii="Century Gothic" w:hAnsi="Century Gothic"/>
                <w:b/>
                <w:sz w:val="22"/>
                <w:szCs w:val="22"/>
              </w:rPr>
            </w:pPr>
          </w:p>
        </w:tc>
        <w:tc>
          <w:tcPr>
            <w:tcW w:w="696" w:type="dxa"/>
            <w:shd w:val="clear" w:color="auto" w:fill="D9D9D9"/>
          </w:tcPr>
          <w:p w14:paraId="6F8A06D6" w14:textId="77777777" w:rsidR="00F16407" w:rsidRPr="002B640A" w:rsidRDefault="00F16407" w:rsidP="003571D7">
            <w:pPr>
              <w:pStyle w:val="Default"/>
              <w:jc w:val="center"/>
              <w:rPr>
                <w:rFonts w:ascii="Century Gothic" w:hAnsi="Century Gothic"/>
                <w:b/>
                <w:sz w:val="22"/>
                <w:szCs w:val="22"/>
              </w:rPr>
            </w:pPr>
          </w:p>
        </w:tc>
        <w:tc>
          <w:tcPr>
            <w:tcW w:w="615" w:type="dxa"/>
            <w:shd w:val="clear" w:color="auto" w:fill="D9D9D9"/>
          </w:tcPr>
          <w:p w14:paraId="1D353695" w14:textId="77777777" w:rsidR="00F16407" w:rsidRPr="002B640A" w:rsidRDefault="00F16407" w:rsidP="003571D7">
            <w:pPr>
              <w:pStyle w:val="Default"/>
              <w:jc w:val="center"/>
              <w:rPr>
                <w:rFonts w:ascii="Century Gothic" w:hAnsi="Century Gothic"/>
                <w:b/>
                <w:sz w:val="22"/>
                <w:szCs w:val="22"/>
              </w:rPr>
            </w:pPr>
          </w:p>
        </w:tc>
        <w:tc>
          <w:tcPr>
            <w:tcW w:w="620" w:type="dxa"/>
            <w:shd w:val="clear" w:color="auto" w:fill="D9D9D9"/>
          </w:tcPr>
          <w:p w14:paraId="1D7BA8E7" w14:textId="77777777" w:rsidR="00F16407" w:rsidRPr="002B640A" w:rsidRDefault="00F16407" w:rsidP="003571D7">
            <w:pPr>
              <w:pStyle w:val="Default"/>
              <w:jc w:val="center"/>
              <w:rPr>
                <w:rFonts w:ascii="Century Gothic" w:hAnsi="Century Gothic"/>
                <w:b/>
                <w:sz w:val="22"/>
                <w:szCs w:val="22"/>
              </w:rPr>
            </w:pPr>
          </w:p>
        </w:tc>
      </w:tr>
      <w:tr w:rsidR="00F16407" w:rsidRPr="002B640A" w14:paraId="54633202" w14:textId="77777777" w:rsidTr="003571D7">
        <w:trPr>
          <w:jc w:val="center"/>
        </w:trPr>
        <w:tc>
          <w:tcPr>
            <w:tcW w:w="5286" w:type="dxa"/>
            <w:shd w:val="clear" w:color="auto" w:fill="auto"/>
          </w:tcPr>
          <w:p w14:paraId="4EEC35C3" w14:textId="0294553D" w:rsidR="00F16407" w:rsidRPr="002B640A" w:rsidRDefault="00F16407" w:rsidP="003571D7">
            <w:pPr>
              <w:pStyle w:val="Default"/>
              <w:rPr>
                <w:rFonts w:ascii="Century Gothic" w:hAnsi="Century Gothic"/>
                <w:bCs/>
                <w:sz w:val="22"/>
                <w:szCs w:val="22"/>
              </w:rPr>
            </w:pPr>
            <w:r>
              <w:rPr>
                <w:rFonts w:ascii="Century Gothic" w:hAnsi="Century Gothic"/>
                <w:bCs/>
                <w:sz w:val="22"/>
                <w:szCs w:val="22"/>
              </w:rPr>
              <w:t>3 years post qualified children and family’s social worker experience</w:t>
            </w:r>
          </w:p>
        </w:tc>
        <w:tc>
          <w:tcPr>
            <w:tcW w:w="1572" w:type="dxa"/>
            <w:shd w:val="clear" w:color="auto" w:fill="auto"/>
            <w:vAlign w:val="center"/>
          </w:tcPr>
          <w:p w14:paraId="56D7588C" w14:textId="77777777" w:rsidR="00F16407" w:rsidRPr="002B640A" w:rsidRDefault="00F16407" w:rsidP="003571D7">
            <w:pPr>
              <w:pStyle w:val="Default"/>
              <w:rPr>
                <w:rFonts w:ascii="Century Gothic" w:hAnsi="Century Gothic"/>
                <w:sz w:val="22"/>
                <w:szCs w:val="22"/>
              </w:rPr>
            </w:pPr>
            <w:r>
              <w:rPr>
                <w:rFonts w:ascii="Century Gothic" w:hAnsi="Century Gothic"/>
                <w:sz w:val="22"/>
                <w:szCs w:val="22"/>
              </w:rPr>
              <w:t>Essential</w:t>
            </w:r>
          </w:p>
        </w:tc>
        <w:tc>
          <w:tcPr>
            <w:tcW w:w="1479" w:type="dxa"/>
          </w:tcPr>
          <w:p w14:paraId="1E6CE37B" w14:textId="77777777" w:rsidR="00F16407" w:rsidRDefault="00F16407" w:rsidP="003571D7">
            <w:pPr>
              <w:jc w:val="center"/>
            </w:pPr>
            <w:r w:rsidRPr="00FF2DEB">
              <w:rPr>
                <w:rFonts w:ascii="Century Gothic" w:hAnsi="Century Gothic"/>
              </w:rPr>
              <w:sym w:font="Wingdings" w:char="F0FC"/>
            </w:r>
          </w:p>
        </w:tc>
        <w:tc>
          <w:tcPr>
            <w:tcW w:w="696" w:type="dxa"/>
            <w:shd w:val="clear" w:color="auto" w:fill="auto"/>
          </w:tcPr>
          <w:p w14:paraId="525F9962" w14:textId="77777777" w:rsidR="00F16407" w:rsidRDefault="00F16407" w:rsidP="003571D7">
            <w:r w:rsidRPr="00203B93">
              <w:rPr>
                <w:rFonts w:ascii="Century Gothic" w:hAnsi="Century Gothic"/>
              </w:rPr>
              <w:sym w:font="Wingdings" w:char="F0FC"/>
            </w:r>
          </w:p>
        </w:tc>
        <w:tc>
          <w:tcPr>
            <w:tcW w:w="615" w:type="dxa"/>
            <w:shd w:val="clear" w:color="auto" w:fill="auto"/>
          </w:tcPr>
          <w:p w14:paraId="388C2B2E" w14:textId="77777777" w:rsidR="00F16407" w:rsidRDefault="00F16407" w:rsidP="003571D7">
            <w:r w:rsidRPr="00203B93">
              <w:rPr>
                <w:rFonts w:ascii="Century Gothic" w:hAnsi="Century Gothic"/>
              </w:rPr>
              <w:sym w:font="Wingdings" w:char="F0FC"/>
            </w:r>
          </w:p>
        </w:tc>
        <w:tc>
          <w:tcPr>
            <w:tcW w:w="620" w:type="dxa"/>
            <w:shd w:val="clear" w:color="auto" w:fill="auto"/>
          </w:tcPr>
          <w:p w14:paraId="746150BC" w14:textId="77777777" w:rsidR="00F16407" w:rsidRDefault="00F16407" w:rsidP="003571D7">
            <w:r w:rsidRPr="00203B93">
              <w:rPr>
                <w:rFonts w:ascii="Century Gothic" w:hAnsi="Century Gothic"/>
              </w:rPr>
              <w:sym w:font="Wingdings" w:char="F0FC"/>
            </w:r>
          </w:p>
        </w:tc>
      </w:tr>
      <w:tr w:rsidR="00F16407" w:rsidRPr="002B640A" w14:paraId="233CBDAD" w14:textId="77777777" w:rsidTr="003571D7">
        <w:trPr>
          <w:jc w:val="center"/>
        </w:trPr>
        <w:tc>
          <w:tcPr>
            <w:tcW w:w="5286" w:type="dxa"/>
            <w:shd w:val="clear" w:color="auto" w:fill="auto"/>
          </w:tcPr>
          <w:p w14:paraId="7C825E59" w14:textId="77777777" w:rsidR="00F16407" w:rsidRPr="002B640A" w:rsidRDefault="00F16407" w:rsidP="003571D7">
            <w:pPr>
              <w:pStyle w:val="Default"/>
              <w:rPr>
                <w:rFonts w:ascii="Century Gothic" w:hAnsi="Century Gothic"/>
                <w:bCs/>
                <w:sz w:val="22"/>
                <w:szCs w:val="22"/>
              </w:rPr>
            </w:pPr>
            <w:r>
              <w:rPr>
                <w:rFonts w:ascii="Century Gothic" w:hAnsi="Century Gothic"/>
                <w:bCs/>
                <w:sz w:val="22"/>
                <w:szCs w:val="22"/>
              </w:rPr>
              <w:t>Fostering experience and Form F experience</w:t>
            </w:r>
          </w:p>
        </w:tc>
        <w:tc>
          <w:tcPr>
            <w:tcW w:w="1572" w:type="dxa"/>
            <w:shd w:val="clear" w:color="auto" w:fill="auto"/>
            <w:vAlign w:val="center"/>
          </w:tcPr>
          <w:p w14:paraId="306A848E" w14:textId="77777777" w:rsidR="00F16407" w:rsidRPr="002B640A" w:rsidRDefault="00F16407" w:rsidP="003571D7">
            <w:pPr>
              <w:pStyle w:val="Default"/>
              <w:rPr>
                <w:rFonts w:ascii="Century Gothic" w:hAnsi="Century Gothic"/>
                <w:sz w:val="22"/>
                <w:szCs w:val="22"/>
              </w:rPr>
            </w:pPr>
            <w:r>
              <w:rPr>
                <w:rFonts w:ascii="Century Gothic" w:hAnsi="Century Gothic"/>
                <w:sz w:val="22"/>
                <w:szCs w:val="22"/>
              </w:rPr>
              <w:t xml:space="preserve">Essential </w:t>
            </w:r>
          </w:p>
        </w:tc>
        <w:tc>
          <w:tcPr>
            <w:tcW w:w="1479" w:type="dxa"/>
          </w:tcPr>
          <w:p w14:paraId="016BF7C2" w14:textId="77777777" w:rsidR="00F16407" w:rsidRDefault="00F16407" w:rsidP="003571D7">
            <w:pPr>
              <w:jc w:val="center"/>
            </w:pPr>
            <w:r w:rsidRPr="00FF2DEB">
              <w:rPr>
                <w:rFonts w:ascii="Century Gothic" w:hAnsi="Century Gothic"/>
              </w:rPr>
              <w:sym w:font="Wingdings" w:char="F0FC"/>
            </w:r>
          </w:p>
        </w:tc>
        <w:tc>
          <w:tcPr>
            <w:tcW w:w="696" w:type="dxa"/>
            <w:shd w:val="clear" w:color="auto" w:fill="auto"/>
          </w:tcPr>
          <w:p w14:paraId="260C7B7C" w14:textId="77777777" w:rsidR="00F16407" w:rsidRDefault="00F16407" w:rsidP="003571D7">
            <w:r w:rsidRPr="00203B93">
              <w:rPr>
                <w:rFonts w:ascii="Century Gothic" w:hAnsi="Century Gothic"/>
              </w:rPr>
              <w:sym w:font="Wingdings" w:char="F0FC"/>
            </w:r>
          </w:p>
        </w:tc>
        <w:tc>
          <w:tcPr>
            <w:tcW w:w="615" w:type="dxa"/>
            <w:shd w:val="clear" w:color="auto" w:fill="auto"/>
          </w:tcPr>
          <w:p w14:paraId="47EA0BC1" w14:textId="77777777" w:rsidR="00F16407" w:rsidRDefault="00F16407" w:rsidP="003571D7">
            <w:r w:rsidRPr="00203B93">
              <w:rPr>
                <w:rFonts w:ascii="Century Gothic" w:hAnsi="Century Gothic"/>
              </w:rPr>
              <w:sym w:font="Wingdings" w:char="F0FC"/>
            </w:r>
          </w:p>
        </w:tc>
        <w:tc>
          <w:tcPr>
            <w:tcW w:w="620" w:type="dxa"/>
            <w:shd w:val="clear" w:color="auto" w:fill="auto"/>
          </w:tcPr>
          <w:p w14:paraId="78D1C9EF" w14:textId="77777777" w:rsidR="00F16407" w:rsidRDefault="00F16407" w:rsidP="003571D7">
            <w:r w:rsidRPr="00203B93">
              <w:rPr>
                <w:rFonts w:ascii="Century Gothic" w:hAnsi="Century Gothic"/>
              </w:rPr>
              <w:sym w:font="Wingdings" w:char="F0FC"/>
            </w:r>
          </w:p>
        </w:tc>
      </w:tr>
      <w:tr w:rsidR="00F16407" w:rsidRPr="002B640A" w14:paraId="3B8B5FCD" w14:textId="77777777" w:rsidTr="003571D7">
        <w:trPr>
          <w:jc w:val="center"/>
        </w:trPr>
        <w:tc>
          <w:tcPr>
            <w:tcW w:w="5286" w:type="dxa"/>
            <w:shd w:val="clear" w:color="auto" w:fill="auto"/>
          </w:tcPr>
          <w:p w14:paraId="6C456665" w14:textId="77777777" w:rsidR="00F16407" w:rsidRPr="002B640A" w:rsidRDefault="00F16407" w:rsidP="003571D7">
            <w:pPr>
              <w:pStyle w:val="Default"/>
              <w:rPr>
                <w:rFonts w:ascii="Century Gothic" w:hAnsi="Century Gothic"/>
                <w:bCs/>
                <w:sz w:val="22"/>
                <w:szCs w:val="22"/>
              </w:rPr>
            </w:pPr>
            <w:r>
              <w:rPr>
                <w:rFonts w:ascii="Century Gothic" w:hAnsi="Century Gothic"/>
                <w:bCs/>
                <w:sz w:val="22"/>
                <w:szCs w:val="22"/>
              </w:rPr>
              <w:t>Fostering Panel experience</w:t>
            </w:r>
          </w:p>
        </w:tc>
        <w:tc>
          <w:tcPr>
            <w:tcW w:w="1572" w:type="dxa"/>
            <w:shd w:val="clear" w:color="auto" w:fill="auto"/>
            <w:vAlign w:val="center"/>
          </w:tcPr>
          <w:p w14:paraId="3D7614A5" w14:textId="77777777" w:rsidR="00F16407" w:rsidRPr="002B640A" w:rsidRDefault="00F16407" w:rsidP="003571D7">
            <w:pPr>
              <w:pStyle w:val="Default"/>
              <w:rPr>
                <w:rFonts w:ascii="Century Gothic" w:hAnsi="Century Gothic"/>
                <w:sz w:val="22"/>
                <w:szCs w:val="22"/>
              </w:rPr>
            </w:pPr>
            <w:r>
              <w:rPr>
                <w:rFonts w:ascii="Century Gothic" w:hAnsi="Century Gothic"/>
                <w:sz w:val="22"/>
                <w:szCs w:val="22"/>
              </w:rPr>
              <w:t xml:space="preserve">Essential </w:t>
            </w:r>
          </w:p>
        </w:tc>
        <w:tc>
          <w:tcPr>
            <w:tcW w:w="1479" w:type="dxa"/>
          </w:tcPr>
          <w:p w14:paraId="7602E3C4" w14:textId="77777777" w:rsidR="00F16407" w:rsidRDefault="00F16407" w:rsidP="003571D7">
            <w:pPr>
              <w:jc w:val="center"/>
            </w:pPr>
            <w:r w:rsidRPr="00FF2DEB">
              <w:rPr>
                <w:rFonts w:ascii="Century Gothic" w:hAnsi="Century Gothic"/>
              </w:rPr>
              <w:sym w:font="Wingdings" w:char="F0FC"/>
            </w:r>
          </w:p>
        </w:tc>
        <w:tc>
          <w:tcPr>
            <w:tcW w:w="696" w:type="dxa"/>
            <w:shd w:val="clear" w:color="auto" w:fill="auto"/>
          </w:tcPr>
          <w:p w14:paraId="67E8D0A2" w14:textId="77777777" w:rsidR="00F16407" w:rsidRDefault="00F16407" w:rsidP="003571D7">
            <w:r w:rsidRPr="00203B93">
              <w:rPr>
                <w:rFonts w:ascii="Century Gothic" w:hAnsi="Century Gothic"/>
              </w:rPr>
              <w:sym w:font="Wingdings" w:char="F0FC"/>
            </w:r>
          </w:p>
        </w:tc>
        <w:tc>
          <w:tcPr>
            <w:tcW w:w="615" w:type="dxa"/>
            <w:shd w:val="clear" w:color="auto" w:fill="auto"/>
          </w:tcPr>
          <w:p w14:paraId="6998CF8F" w14:textId="77777777" w:rsidR="00F16407" w:rsidRDefault="00F16407" w:rsidP="003571D7">
            <w:r w:rsidRPr="00203B93">
              <w:rPr>
                <w:rFonts w:ascii="Century Gothic" w:hAnsi="Century Gothic"/>
              </w:rPr>
              <w:sym w:font="Wingdings" w:char="F0FC"/>
            </w:r>
          </w:p>
        </w:tc>
        <w:tc>
          <w:tcPr>
            <w:tcW w:w="620" w:type="dxa"/>
            <w:shd w:val="clear" w:color="auto" w:fill="auto"/>
          </w:tcPr>
          <w:p w14:paraId="265F92B1" w14:textId="77777777" w:rsidR="00F16407" w:rsidRDefault="00F16407" w:rsidP="003571D7">
            <w:r w:rsidRPr="00203B93">
              <w:rPr>
                <w:rFonts w:ascii="Century Gothic" w:hAnsi="Century Gothic"/>
              </w:rPr>
              <w:sym w:font="Wingdings" w:char="F0FC"/>
            </w:r>
          </w:p>
        </w:tc>
      </w:tr>
      <w:tr w:rsidR="00F16407" w:rsidRPr="002B640A" w14:paraId="2BA0AE49" w14:textId="77777777" w:rsidTr="003571D7">
        <w:trPr>
          <w:jc w:val="center"/>
        </w:trPr>
        <w:tc>
          <w:tcPr>
            <w:tcW w:w="5286" w:type="dxa"/>
            <w:shd w:val="clear" w:color="auto" w:fill="D9D9D9"/>
          </w:tcPr>
          <w:p w14:paraId="6CE70A98" w14:textId="77777777" w:rsidR="00F16407" w:rsidRPr="002B640A" w:rsidRDefault="00F16407" w:rsidP="003571D7">
            <w:pPr>
              <w:pStyle w:val="Default"/>
              <w:rPr>
                <w:rFonts w:ascii="Century Gothic" w:hAnsi="Century Gothic"/>
                <w:b/>
                <w:bCs/>
                <w:sz w:val="22"/>
                <w:szCs w:val="22"/>
              </w:rPr>
            </w:pPr>
            <w:r w:rsidRPr="002B640A">
              <w:rPr>
                <w:rFonts w:ascii="Century Gothic" w:hAnsi="Century Gothic"/>
                <w:b/>
                <w:bCs/>
                <w:sz w:val="22"/>
                <w:szCs w:val="22"/>
              </w:rPr>
              <w:t>Knowledge</w:t>
            </w:r>
          </w:p>
        </w:tc>
        <w:tc>
          <w:tcPr>
            <w:tcW w:w="1572" w:type="dxa"/>
            <w:shd w:val="clear" w:color="auto" w:fill="D9D9D9"/>
            <w:vAlign w:val="center"/>
          </w:tcPr>
          <w:p w14:paraId="768E623A" w14:textId="77777777" w:rsidR="00F16407" w:rsidRPr="002B640A" w:rsidRDefault="00F16407" w:rsidP="003571D7">
            <w:pPr>
              <w:pStyle w:val="Default"/>
              <w:rPr>
                <w:rFonts w:ascii="Century Gothic" w:hAnsi="Century Gothic"/>
                <w:b/>
                <w:sz w:val="22"/>
                <w:szCs w:val="22"/>
              </w:rPr>
            </w:pPr>
          </w:p>
        </w:tc>
        <w:tc>
          <w:tcPr>
            <w:tcW w:w="1479" w:type="dxa"/>
            <w:shd w:val="clear" w:color="auto" w:fill="D9D9D9"/>
          </w:tcPr>
          <w:p w14:paraId="4F5B3265" w14:textId="77777777" w:rsidR="00F16407" w:rsidRPr="002B640A" w:rsidRDefault="00F16407" w:rsidP="003571D7">
            <w:pPr>
              <w:pStyle w:val="Default"/>
              <w:jc w:val="center"/>
              <w:rPr>
                <w:rFonts w:ascii="Century Gothic" w:hAnsi="Century Gothic"/>
                <w:b/>
                <w:sz w:val="22"/>
                <w:szCs w:val="22"/>
              </w:rPr>
            </w:pPr>
          </w:p>
        </w:tc>
        <w:tc>
          <w:tcPr>
            <w:tcW w:w="696" w:type="dxa"/>
            <w:shd w:val="clear" w:color="auto" w:fill="D9D9D9"/>
          </w:tcPr>
          <w:p w14:paraId="78A9391C" w14:textId="77777777" w:rsidR="00F16407" w:rsidRPr="002B640A" w:rsidRDefault="00F16407" w:rsidP="003571D7">
            <w:pPr>
              <w:pStyle w:val="Default"/>
              <w:jc w:val="center"/>
              <w:rPr>
                <w:rFonts w:ascii="Century Gothic" w:hAnsi="Century Gothic"/>
                <w:b/>
                <w:sz w:val="22"/>
                <w:szCs w:val="22"/>
              </w:rPr>
            </w:pPr>
          </w:p>
        </w:tc>
        <w:tc>
          <w:tcPr>
            <w:tcW w:w="615" w:type="dxa"/>
            <w:shd w:val="clear" w:color="auto" w:fill="D9D9D9"/>
          </w:tcPr>
          <w:p w14:paraId="0F00E102" w14:textId="77777777" w:rsidR="00F16407" w:rsidRPr="002B640A" w:rsidRDefault="00F16407" w:rsidP="003571D7">
            <w:pPr>
              <w:pStyle w:val="Default"/>
              <w:jc w:val="center"/>
              <w:rPr>
                <w:rFonts w:ascii="Century Gothic" w:hAnsi="Century Gothic"/>
                <w:b/>
                <w:sz w:val="22"/>
                <w:szCs w:val="22"/>
              </w:rPr>
            </w:pPr>
          </w:p>
        </w:tc>
        <w:tc>
          <w:tcPr>
            <w:tcW w:w="620" w:type="dxa"/>
            <w:shd w:val="clear" w:color="auto" w:fill="D9D9D9"/>
          </w:tcPr>
          <w:p w14:paraId="2FC4CAB1" w14:textId="77777777" w:rsidR="00F16407" w:rsidRPr="002B640A" w:rsidRDefault="00F16407" w:rsidP="003571D7">
            <w:pPr>
              <w:pStyle w:val="Default"/>
              <w:jc w:val="center"/>
              <w:rPr>
                <w:rFonts w:ascii="Century Gothic" w:hAnsi="Century Gothic"/>
                <w:b/>
                <w:sz w:val="22"/>
                <w:szCs w:val="22"/>
              </w:rPr>
            </w:pPr>
          </w:p>
        </w:tc>
      </w:tr>
      <w:tr w:rsidR="00F16407" w:rsidRPr="002B640A" w14:paraId="2CCF35BD" w14:textId="77777777" w:rsidTr="003571D7">
        <w:trPr>
          <w:jc w:val="center"/>
        </w:trPr>
        <w:tc>
          <w:tcPr>
            <w:tcW w:w="5286" w:type="dxa"/>
            <w:shd w:val="clear" w:color="auto" w:fill="auto"/>
          </w:tcPr>
          <w:p w14:paraId="4E4AF305" w14:textId="77777777" w:rsidR="00F16407" w:rsidRPr="002B640A" w:rsidRDefault="00F16407" w:rsidP="003571D7">
            <w:pPr>
              <w:pStyle w:val="Default"/>
              <w:rPr>
                <w:rFonts w:ascii="Century Gothic" w:hAnsi="Century Gothic"/>
                <w:bCs/>
                <w:sz w:val="22"/>
                <w:szCs w:val="22"/>
              </w:rPr>
            </w:pPr>
            <w:r>
              <w:rPr>
                <w:rFonts w:ascii="Century Gothic" w:hAnsi="Century Gothic"/>
                <w:bCs/>
                <w:sz w:val="22"/>
                <w:szCs w:val="22"/>
              </w:rPr>
              <w:t>Fostering Regulations 2002, 2011, 2013 and NMS</w:t>
            </w:r>
          </w:p>
        </w:tc>
        <w:tc>
          <w:tcPr>
            <w:tcW w:w="1572" w:type="dxa"/>
            <w:shd w:val="clear" w:color="auto" w:fill="auto"/>
            <w:vAlign w:val="center"/>
          </w:tcPr>
          <w:p w14:paraId="2C59F21E" w14:textId="77777777" w:rsidR="00F16407" w:rsidRPr="002B640A" w:rsidRDefault="00F16407" w:rsidP="003571D7">
            <w:pPr>
              <w:pStyle w:val="Default"/>
              <w:rPr>
                <w:rFonts w:ascii="Century Gothic" w:hAnsi="Century Gothic"/>
                <w:sz w:val="22"/>
                <w:szCs w:val="22"/>
              </w:rPr>
            </w:pPr>
            <w:r>
              <w:rPr>
                <w:rFonts w:ascii="Century Gothic" w:hAnsi="Century Gothic"/>
                <w:sz w:val="22"/>
                <w:szCs w:val="22"/>
              </w:rPr>
              <w:t xml:space="preserve">Essential </w:t>
            </w:r>
          </w:p>
        </w:tc>
        <w:tc>
          <w:tcPr>
            <w:tcW w:w="1479" w:type="dxa"/>
          </w:tcPr>
          <w:p w14:paraId="11AA2093" w14:textId="77777777" w:rsidR="00F16407" w:rsidRDefault="00F16407" w:rsidP="003571D7">
            <w:pPr>
              <w:jc w:val="center"/>
            </w:pPr>
            <w:r w:rsidRPr="00D8681F">
              <w:rPr>
                <w:rFonts w:ascii="Century Gothic" w:hAnsi="Century Gothic"/>
              </w:rPr>
              <w:sym w:font="Wingdings" w:char="F0FC"/>
            </w:r>
          </w:p>
        </w:tc>
        <w:tc>
          <w:tcPr>
            <w:tcW w:w="696" w:type="dxa"/>
            <w:shd w:val="clear" w:color="auto" w:fill="auto"/>
          </w:tcPr>
          <w:p w14:paraId="46B0594E" w14:textId="77777777" w:rsidR="00F16407" w:rsidRDefault="00F16407" w:rsidP="003571D7">
            <w:r w:rsidRPr="00B4095E">
              <w:rPr>
                <w:rFonts w:ascii="Century Gothic" w:hAnsi="Century Gothic"/>
              </w:rPr>
              <w:sym w:font="Wingdings" w:char="F0FC"/>
            </w:r>
          </w:p>
        </w:tc>
        <w:tc>
          <w:tcPr>
            <w:tcW w:w="615" w:type="dxa"/>
            <w:shd w:val="clear" w:color="auto" w:fill="auto"/>
          </w:tcPr>
          <w:p w14:paraId="765EDE1F" w14:textId="77777777" w:rsidR="00F16407" w:rsidRDefault="00F16407" w:rsidP="003571D7">
            <w:r w:rsidRPr="00B4095E">
              <w:rPr>
                <w:rFonts w:ascii="Century Gothic" w:hAnsi="Century Gothic"/>
              </w:rPr>
              <w:sym w:font="Wingdings" w:char="F0FC"/>
            </w:r>
          </w:p>
        </w:tc>
        <w:tc>
          <w:tcPr>
            <w:tcW w:w="620" w:type="dxa"/>
            <w:shd w:val="clear" w:color="auto" w:fill="auto"/>
          </w:tcPr>
          <w:p w14:paraId="307C54D5" w14:textId="77777777" w:rsidR="00F16407" w:rsidRDefault="00F16407" w:rsidP="003571D7">
            <w:r w:rsidRPr="00B4095E">
              <w:rPr>
                <w:rFonts w:ascii="Century Gothic" w:hAnsi="Century Gothic"/>
              </w:rPr>
              <w:sym w:font="Wingdings" w:char="F0FC"/>
            </w:r>
          </w:p>
        </w:tc>
      </w:tr>
      <w:tr w:rsidR="00F16407" w:rsidRPr="002B640A" w14:paraId="569DD6FE" w14:textId="77777777" w:rsidTr="003571D7">
        <w:trPr>
          <w:jc w:val="center"/>
        </w:trPr>
        <w:tc>
          <w:tcPr>
            <w:tcW w:w="5286" w:type="dxa"/>
            <w:shd w:val="clear" w:color="auto" w:fill="auto"/>
          </w:tcPr>
          <w:p w14:paraId="244D5CA4" w14:textId="77777777" w:rsidR="00F16407" w:rsidRPr="002B640A" w:rsidRDefault="00F16407" w:rsidP="003571D7">
            <w:pPr>
              <w:pStyle w:val="Default"/>
              <w:rPr>
                <w:rFonts w:ascii="Century Gothic" w:hAnsi="Century Gothic"/>
                <w:bCs/>
                <w:sz w:val="22"/>
                <w:szCs w:val="22"/>
              </w:rPr>
            </w:pPr>
            <w:r>
              <w:rPr>
                <w:rFonts w:ascii="Century Gothic" w:hAnsi="Century Gothic"/>
                <w:bCs/>
                <w:sz w:val="22"/>
                <w:szCs w:val="22"/>
              </w:rPr>
              <w:t>Care Planning and Case Review and Amendments Children Act 1989</w:t>
            </w:r>
          </w:p>
        </w:tc>
        <w:tc>
          <w:tcPr>
            <w:tcW w:w="1572" w:type="dxa"/>
            <w:shd w:val="clear" w:color="auto" w:fill="auto"/>
            <w:vAlign w:val="center"/>
          </w:tcPr>
          <w:p w14:paraId="46E7D645" w14:textId="77777777" w:rsidR="00F16407" w:rsidRPr="002B640A" w:rsidRDefault="00F16407" w:rsidP="003571D7">
            <w:pPr>
              <w:pStyle w:val="Default"/>
              <w:rPr>
                <w:rFonts w:ascii="Century Gothic" w:hAnsi="Century Gothic"/>
                <w:sz w:val="22"/>
                <w:szCs w:val="22"/>
              </w:rPr>
            </w:pPr>
            <w:r>
              <w:rPr>
                <w:rFonts w:ascii="Century Gothic" w:hAnsi="Century Gothic"/>
                <w:sz w:val="22"/>
                <w:szCs w:val="22"/>
              </w:rPr>
              <w:t xml:space="preserve">Essential </w:t>
            </w:r>
          </w:p>
        </w:tc>
        <w:tc>
          <w:tcPr>
            <w:tcW w:w="1479" w:type="dxa"/>
          </w:tcPr>
          <w:p w14:paraId="4713F4F9" w14:textId="77777777" w:rsidR="00F16407" w:rsidRDefault="00F16407" w:rsidP="003571D7">
            <w:pPr>
              <w:jc w:val="center"/>
            </w:pPr>
            <w:r w:rsidRPr="00D8681F">
              <w:rPr>
                <w:rFonts w:ascii="Century Gothic" w:hAnsi="Century Gothic"/>
              </w:rPr>
              <w:sym w:font="Wingdings" w:char="F0FC"/>
            </w:r>
          </w:p>
        </w:tc>
        <w:tc>
          <w:tcPr>
            <w:tcW w:w="696" w:type="dxa"/>
            <w:shd w:val="clear" w:color="auto" w:fill="auto"/>
          </w:tcPr>
          <w:p w14:paraId="63A9E17A" w14:textId="77777777" w:rsidR="00F16407" w:rsidRDefault="00F16407" w:rsidP="003571D7">
            <w:r w:rsidRPr="00B4095E">
              <w:rPr>
                <w:rFonts w:ascii="Century Gothic" w:hAnsi="Century Gothic"/>
              </w:rPr>
              <w:sym w:font="Wingdings" w:char="F0FC"/>
            </w:r>
          </w:p>
        </w:tc>
        <w:tc>
          <w:tcPr>
            <w:tcW w:w="615" w:type="dxa"/>
            <w:shd w:val="clear" w:color="auto" w:fill="auto"/>
          </w:tcPr>
          <w:p w14:paraId="073BEA2D" w14:textId="77777777" w:rsidR="00F16407" w:rsidRDefault="00F16407" w:rsidP="003571D7">
            <w:r w:rsidRPr="00B4095E">
              <w:rPr>
                <w:rFonts w:ascii="Century Gothic" w:hAnsi="Century Gothic"/>
              </w:rPr>
              <w:sym w:font="Wingdings" w:char="F0FC"/>
            </w:r>
          </w:p>
        </w:tc>
        <w:tc>
          <w:tcPr>
            <w:tcW w:w="620" w:type="dxa"/>
            <w:shd w:val="clear" w:color="auto" w:fill="auto"/>
          </w:tcPr>
          <w:p w14:paraId="2093868F" w14:textId="77777777" w:rsidR="00F16407" w:rsidRDefault="00F16407" w:rsidP="003571D7">
            <w:r w:rsidRPr="00B4095E">
              <w:rPr>
                <w:rFonts w:ascii="Century Gothic" w:hAnsi="Century Gothic"/>
              </w:rPr>
              <w:sym w:font="Wingdings" w:char="F0FC"/>
            </w:r>
          </w:p>
        </w:tc>
      </w:tr>
      <w:tr w:rsidR="00F16407" w:rsidRPr="002B640A" w14:paraId="69D03482" w14:textId="77777777" w:rsidTr="003571D7">
        <w:trPr>
          <w:jc w:val="center"/>
        </w:trPr>
        <w:tc>
          <w:tcPr>
            <w:tcW w:w="5286" w:type="dxa"/>
            <w:shd w:val="clear" w:color="auto" w:fill="auto"/>
          </w:tcPr>
          <w:p w14:paraId="004DAD36" w14:textId="77777777" w:rsidR="00F16407" w:rsidRPr="002B640A" w:rsidRDefault="00F16407" w:rsidP="003571D7">
            <w:pPr>
              <w:pStyle w:val="Default"/>
              <w:rPr>
                <w:rFonts w:ascii="Century Gothic" w:hAnsi="Century Gothic"/>
                <w:bCs/>
                <w:sz w:val="22"/>
                <w:szCs w:val="22"/>
              </w:rPr>
            </w:pPr>
            <w:r>
              <w:rPr>
                <w:rFonts w:ascii="Century Gothic" w:hAnsi="Century Gothic"/>
                <w:bCs/>
                <w:sz w:val="22"/>
                <w:szCs w:val="22"/>
              </w:rPr>
              <w:t>Fostering Training Standards</w:t>
            </w:r>
          </w:p>
        </w:tc>
        <w:tc>
          <w:tcPr>
            <w:tcW w:w="1572" w:type="dxa"/>
            <w:shd w:val="clear" w:color="auto" w:fill="auto"/>
            <w:vAlign w:val="center"/>
          </w:tcPr>
          <w:p w14:paraId="3EFAA96A" w14:textId="77777777" w:rsidR="00F16407" w:rsidRPr="002B640A" w:rsidRDefault="00F16407" w:rsidP="003571D7">
            <w:pPr>
              <w:pStyle w:val="Default"/>
              <w:rPr>
                <w:rFonts w:ascii="Century Gothic" w:hAnsi="Century Gothic"/>
                <w:sz w:val="22"/>
                <w:szCs w:val="22"/>
              </w:rPr>
            </w:pPr>
            <w:r>
              <w:rPr>
                <w:rFonts w:ascii="Century Gothic" w:hAnsi="Century Gothic"/>
                <w:sz w:val="22"/>
                <w:szCs w:val="22"/>
              </w:rPr>
              <w:t xml:space="preserve">Essential </w:t>
            </w:r>
          </w:p>
        </w:tc>
        <w:tc>
          <w:tcPr>
            <w:tcW w:w="1479" w:type="dxa"/>
          </w:tcPr>
          <w:p w14:paraId="31421536" w14:textId="77777777" w:rsidR="00F16407" w:rsidRDefault="00F16407" w:rsidP="003571D7">
            <w:pPr>
              <w:jc w:val="center"/>
            </w:pPr>
            <w:r w:rsidRPr="00D8681F">
              <w:rPr>
                <w:rFonts w:ascii="Century Gothic" w:hAnsi="Century Gothic"/>
              </w:rPr>
              <w:sym w:font="Wingdings" w:char="F0FC"/>
            </w:r>
          </w:p>
        </w:tc>
        <w:tc>
          <w:tcPr>
            <w:tcW w:w="696" w:type="dxa"/>
            <w:shd w:val="clear" w:color="auto" w:fill="auto"/>
          </w:tcPr>
          <w:p w14:paraId="4F348857" w14:textId="77777777" w:rsidR="00F16407" w:rsidRDefault="00F16407" w:rsidP="003571D7">
            <w:r w:rsidRPr="00B4095E">
              <w:rPr>
                <w:rFonts w:ascii="Century Gothic" w:hAnsi="Century Gothic"/>
              </w:rPr>
              <w:sym w:font="Wingdings" w:char="F0FC"/>
            </w:r>
          </w:p>
        </w:tc>
        <w:tc>
          <w:tcPr>
            <w:tcW w:w="615" w:type="dxa"/>
            <w:shd w:val="clear" w:color="auto" w:fill="auto"/>
          </w:tcPr>
          <w:p w14:paraId="2D5F55A3" w14:textId="77777777" w:rsidR="00F16407" w:rsidRDefault="00F16407" w:rsidP="003571D7">
            <w:r w:rsidRPr="00B4095E">
              <w:rPr>
                <w:rFonts w:ascii="Century Gothic" w:hAnsi="Century Gothic"/>
              </w:rPr>
              <w:sym w:font="Wingdings" w:char="F0FC"/>
            </w:r>
          </w:p>
        </w:tc>
        <w:tc>
          <w:tcPr>
            <w:tcW w:w="620" w:type="dxa"/>
            <w:shd w:val="clear" w:color="auto" w:fill="auto"/>
          </w:tcPr>
          <w:p w14:paraId="3D651480" w14:textId="77777777" w:rsidR="00F16407" w:rsidRDefault="00F16407" w:rsidP="003571D7">
            <w:r w:rsidRPr="00B4095E">
              <w:rPr>
                <w:rFonts w:ascii="Century Gothic" w:hAnsi="Century Gothic"/>
              </w:rPr>
              <w:sym w:font="Wingdings" w:char="F0FC"/>
            </w:r>
          </w:p>
        </w:tc>
      </w:tr>
      <w:tr w:rsidR="00F16407" w:rsidRPr="002B640A" w14:paraId="3340333D" w14:textId="77777777" w:rsidTr="003571D7">
        <w:trPr>
          <w:jc w:val="center"/>
        </w:trPr>
        <w:tc>
          <w:tcPr>
            <w:tcW w:w="5286" w:type="dxa"/>
            <w:shd w:val="clear" w:color="auto" w:fill="auto"/>
          </w:tcPr>
          <w:p w14:paraId="737B6066" w14:textId="77777777" w:rsidR="00F16407" w:rsidRPr="002B640A" w:rsidRDefault="00F16407" w:rsidP="003571D7">
            <w:pPr>
              <w:pStyle w:val="Default"/>
              <w:rPr>
                <w:rFonts w:ascii="Century Gothic" w:hAnsi="Century Gothic"/>
                <w:bCs/>
                <w:sz w:val="22"/>
                <w:szCs w:val="22"/>
              </w:rPr>
            </w:pPr>
            <w:r>
              <w:rPr>
                <w:rFonts w:ascii="Century Gothic" w:hAnsi="Century Gothic"/>
                <w:bCs/>
                <w:sz w:val="22"/>
                <w:szCs w:val="22"/>
              </w:rPr>
              <w:t>Eco-mapping and Producing Genograms</w:t>
            </w:r>
          </w:p>
        </w:tc>
        <w:tc>
          <w:tcPr>
            <w:tcW w:w="1572" w:type="dxa"/>
            <w:shd w:val="clear" w:color="auto" w:fill="auto"/>
            <w:vAlign w:val="center"/>
          </w:tcPr>
          <w:p w14:paraId="5F2E2EF3" w14:textId="77777777" w:rsidR="00F16407" w:rsidRPr="002B640A" w:rsidRDefault="00F16407" w:rsidP="003571D7">
            <w:pPr>
              <w:pStyle w:val="Default"/>
              <w:rPr>
                <w:rFonts w:ascii="Century Gothic" w:hAnsi="Century Gothic"/>
                <w:sz w:val="22"/>
                <w:szCs w:val="22"/>
              </w:rPr>
            </w:pPr>
            <w:r>
              <w:rPr>
                <w:rFonts w:ascii="Century Gothic" w:hAnsi="Century Gothic"/>
                <w:sz w:val="22"/>
                <w:szCs w:val="22"/>
              </w:rPr>
              <w:t xml:space="preserve">Essential </w:t>
            </w:r>
          </w:p>
        </w:tc>
        <w:tc>
          <w:tcPr>
            <w:tcW w:w="1479" w:type="dxa"/>
          </w:tcPr>
          <w:p w14:paraId="09CC10E6" w14:textId="77777777" w:rsidR="00F16407" w:rsidRDefault="00F16407" w:rsidP="003571D7">
            <w:pPr>
              <w:jc w:val="center"/>
            </w:pPr>
            <w:r w:rsidRPr="00D8681F">
              <w:rPr>
                <w:rFonts w:ascii="Century Gothic" w:hAnsi="Century Gothic"/>
              </w:rPr>
              <w:sym w:font="Wingdings" w:char="F0FC"/>
            </w:r>
          </w:p>
        </w:tc>
        <w:tc>
          <w:tcPr>
            <w:tcW w:w="696" w:type="dxa"/>
            <w:shd w:val="clear" w:color="auto" w:fill="auto"/>
          </w:tcPr>
          <w:p w14:paraId="74B0FB41" w14:textId="77777777" w:rsidR="00F16407" w:rsidRDefault="00F16407" w:rsidP="003571D7">
            <w:r w:rsidRPr="00B4095E">
              <w:rPr>
                <w:rFonts w:ascii="Century Gothic" w:hAnsi="Century Gothic"/>
              </w:rPr>
              <w:sym w:font="Wingdings" w:char="F0FC"/>
            </w:r>
          </w:p>
        </w:tc>
        <w:tc>
          <w:tcPr>
            <w:tcW w:w="615" w:type="dxa"/>
            <w:shd w:val="clear" w:color="auto" w:fill="auto"/>
          </w:tcPr>
          <w:p w14:paraId="44A3D331" w14:textId="77777777" w:rsidR="00F16407" w:rsidRDefault="00F16407" w:rsidP="003571D7">
            <w:r w:rsidRPr="00B4095E">
              <w:rPr>
                <w:rFonts w:ascii="Century Gothic" w:hAnsi="Century Gothic"/>
              </w:rPr>
              <w:sym w:font="Wingdings" w:char="F0FC"/>
            </w:r>
          </w:p>
        </w:tc>
        <w:tc>
          <w:tcPr>
            <w:tcW w:w="620" w:type="dxa"/>
            <w:shd w:val="clear" w:color="auto" w:fill="auto"/>
          </w:tcPr>
          <w:p w14:paraId="5BE9CBE7" w14:textId="77777777" w:rsidR="00F16407" w:rsidRDefault="00F16407" w:rsidP="003571D7">
            <w:r w:rsidRPr="00B4095E">
              <w:rPr>
                <w:rFonts w:ascii="Century Gothic" w:hAnsi="Century Gothic"/>
              </w:rPr>
              <w:sym w:font="Wingdings" w:char="F0FC"/>
            </w:r>
          </w:p>
        </w:tc>
      </w:tr>
      <w:tr w:rsidR="00F16407" w:rsidRPr="002B640A" w14:paraId="0A3CA9CF" w14:textId="77777777" w:rsidTr="003571D7">
        <w:trPr>
          <w:jc w:val="center"/>
        </w:trPr>
        <w:tc>
          <w:tcPr>
            <w:tcW w:w="5286" w:type="dxa"/>
            <w:shd w:val="clear" w:color="auto" w:fill="D9D9D9"/>
          </w:tcPr>
          <w:p w14:paraId="40FA683A" w14:textId="77777777" w:rsidR="00F16407" w:rsidRPr="002B640A" w:rsidRDefault="00F16407" w:rsidP="003571D7">
            <w:pPr>
              <w:pStyle w:val="Default"/>
              <w:jc w:val="both"/>
              <w:rPr>
                <w:rFonts w:ascii="Century Gothic" w:hAnsi="Century Gothic"/>
                <w:b/>
                <w:bCs/>
                <w:sz w:val="22"/>
                <w:szCs w:val="22"/>
              </w:rPr>
            </w:pPr>
            <w:r w:rsidRPr="002B640A">
              <w:rPr>
                <w:rFonts w:ascii="Century Gothic" w:hAnsi="Century Gothic"/>
                <w:b/>
                <w:bCs/>
                <w:sz w:val="22"/>
                <w:szCs w:val="22"/>
              </w:rPr>
              <w:t>Personal Qualities</w:t>
            </w:r>
          </w:p>
        </w:tc>
        <w:tc>
          <w:tcPr>
            <w:tcW w:w="1572" w:type="dxa"/>
            <w:shd w:val="clear" w:color="auto" w:fill="D9D9D9"/>
            <w:vAlign w:val="center"/>
          </w:tcPr>
          <w:p w14:paraId="617D5455" w14:textId="77777777" w:rsidR="00F16407" w:rsidRPr="002B640A" w:rsidRDefault="00F16407" w:rsidP="003571D7">
            <w:pPr>
              <w:pStyle w:val="Default"/>
              <w:rPr>
                <w:rFonts w:ascii="Century Gothic" w:hAnsi="Century Gothic"/>
                <w:b/>
                <w:sz w:val="22"/>
                <w:szCs w:val="22"/>
              </w:rPr>
            </w:pPr>
          </w:p>
        </w:tc>
        <w:tc>
          <w:tcPr>
            <w:tcW w:w="1479" w:type="dxa"/>
            <w:shd w:val="clear" w:color="auto" w:fill="D9D9D9"/>
          </w:tcPr>
          <w:p w14:paraId="201923DD" w14:textId="77777777" w:rsidR="00F16407" w:rsidRPr="002B640A" w:rsidRDefault="00F16407" w:rsidP="003571D7">
            <w:pPr>
              <w:pStyle w:val="Default"/>
              <w:jc w:val="center"/>
              <w:rPr>
                <w:rFonts w:ascii="Century Gothic" w:hAnsi="Century Gothic"/>
                <w:b/>
                <w:sz w:val="22"/>
                <w:szCs w:val="22"/>
              </w:rPr>
            </w:pPr>
          </w:p>
        </w:tc>
        <w:tc>
          <w:tcPr>
            <w:tcW w:w="696" w:type="dxa"/>
            <w:shd w:val="clear" w:color="auto" w:fill="D9D9D9"/>
          </w:tcPr>
          <w:p w14:paraId="7F8186BC" w14:textId="77777777" w:rsidR="00F16407" w:rsidRPr="002B640A" w:rsidRDefault="00F16407" w:rsidP="003571D7">
            <w:pPr>
              <w:pStyle w:val="Default"/>
              <w:jc w:val="center"/>
              <w:rPr>
                <w:rFonts w:ascii="Century Gothic" w:hAnsi="Century Gothic"/>
                <w:b/>
                <w:sz w:val="22"/>
                <w:szCs w:val="22"/>
              </w:rPr>
            </w:pPr>
          </w:p>
        </w:tc>
        <w:tc>
          <w:tcPr>
            <w:tcW w:w="615" w:type="dxa"/>
            <w:shd w:val="clear" w:color="auto" w:fill="D9D9D9"/>
          </w:tcPr>
          <w:p w14:paraId="271AD601" w14:textId="77777777" w:rsidR="00F16407" w:rsidRPr="002B640A" w:rsidRDefault="00F16407" w:rsidP="003571D7">
            <w:pPr>
              <w:pStyle w:val="Default"/>
              <w:jc w:val="center"/>
              <w:rPr>
                <w:rFonts w:ascii="Century Gothic" w:hAnsi="Century Gothic"/>
                <w:b/>
                <w:sz w:val="22"/>
                <w:szCs w:val="22"/>
              </w:rPr>
            </w:pPr>
          </w:p>
        </w:tc>
        <w:tc>
          <w:tcPr>
            <w:tcW w:w="620" w:type="dxa"/>
            <w:shd w:val="clear" w:color="auto" w:fill="D9D9D9"/>
          </w:tcPr>
          <w:p w14:paraId="4B90BA02" w14:textId="77777777" w:rsidR="00F16407" w:rsidRPr="002B640A" w:rsidRDefault="00F16407" w:rsidP="003571D7">
            <w:pPr>
              <w:pStyle w:val="Default"/>
              <w:jc w:val="center"/>
              <w:rPr>
                <w:rFonts w:ascii="Century Gothic" w:hAnsi="Century Gothic"/>
                <w:b/>
                <w:sz w:val="22"/>
                <w:szCs w:val="22"/>
              </w:rPr>
            </w:pPr>
          </w:p>
        </w:tc>
      </w:tr>
      <w:tr w:rsidR="00F16407" w:rsidRPr="002B640A" w14:paraId="2C4FFE73" w14:textId="77777777" w:rsidTr="003571D7">
        <w:trPr>
          <w:jc w:val="center"/>
        </w:trPr>
        <w:tc>
          <w:tcPr>
            <w:tcW w:w="5286" w:type="dxa"/>
            <w:shd w:val="clear" w:color="auto" w:fill="auto"/>
          </w:tcPr>
          <w:p w14:paraId="544B1DD3" w14:textId="77777777" w:rsidR="00F16407" w:rsidRPr="002B640A" w:rsidRDefault="00F16407" w:rsidP="003571D7">
            <w:pPr>
              <w:pStyle w:val="Default"/>
              <w:jc w:val="both"/>
              <w:rPr>
                <w:rFonts w:ascii="Century Gothic" w:hAnsi="Century Gothic"/>
                <w:bCs/>
                <w:sz w:val="22"/>
                <w:szCs w:val="22"/>
              </w:rPr>
            </w:pPr>
            <w:r>
              <w:rPr>
                <w:rFonts w:ascii="Century Gothic" w:hAnsi="Century Gothic"/>
                <w:bCs/>
                <w:sz w:val="22"/>
                <w:szCs w:val="22"/>
              </w:rPr>
              <w:t>Must be self-motivated</w:t>
            </w:r>
          </w:p>
        </w:tc>
        <w:tc>
          <w:tcPr>
            <w:tcW w:w="1572" w:type="dxa"/>
            <w:shd w:val="clear" w:color="auto" w:fill="auto"/>
          </w:tcPr>
          <w:p w14:paraId="60C40742" w14:textId="77777777" w:rsidR="00F16407" w:rsidRDefault="00F16407" w:rsidP="003571D7">
            <w:r w:rsidRPr="00D800AE">
              <w:rPr>
                <w:rFonts w:ascii="Century Gothic" w:hAnsi="Century Gothic"/>
              </w:rPr>
              <w:t xml:space="preserve">Essential </w:t>
            </w:r>
          </w:p>
        </w:tc>
        <w:tc>
          <w:tcPr>
            <w:tcW w:w="1479" w:type="dxa"/>
          </w:tcPr>
          <w:p w14:paraId="5B57667C" w14:textId="77777777" w:rsidR="00F16407" w:rsidRDefault="00F16407" w:rsidP="003571D7">
            <w:pPr>
              <w:jc w:val="center"/>
            </w:pPr>
            <w:r w:rsidRPr="00850221">
              <w:rPr>
                <w:rFonts w:ascii="Century Gothic" w:hAnsi="Century Gothic"/>
              </w:rPr>
              <w:sym w:font="Wingdings" w:char="F0FC"/>
            </w:r>
          </w:p>
        </w:tc>
        <w:tc>
          <w:tcPr>
            <w:tcW w:w="696" w:type="dxa"/>
            <w:shd w:val="clear" w:color="auto" w:fill="auto"/>
          </w:tcPr>
          <w:p w14:paraId="43039862" w14:textId="77777777" w:rsidR="00F16407" w:rsidRDefault="00F16407" w:rsidP="003571D7">
            <w:r w:rsidRPr="00D031B0">
              <w:rPr>
                <w:rFonts w:ascii="Century Gothic" w:hAnsi="Century Gothic"/>
              </w:rPr>
              <w:sym w:font="Wingdings" w:char="F0FC"/>
            </w:r>
          </w:p>
        </w:tc>
        <w:tc>
          <w:tcPr>
            <w:tcW w:w="615" w:type="dxa"/>
            <w:shd w:val="clear" w:color="auto" w:fill="auto"/>
          </w:tcPr>
          <w:p w14:paraId="7BF9D2AC" w14:textId="77777777" w:rsidR="00F16407" w:rsidRDefault="00F16407" w:rsidP="003571D7">
            <w:r w:rsidRPr="00D031B0">
              <w:rPr>
                <w:rFonts w:ascii="Century Gothic" w:hAnsi="Century Gothic"/>
              </w:rPr>
              <w:sym w:font="Wingdings" w:char="F0FC"/>
            </w:r>
          </w:p>
        </w:tc>
        <w:tc>
          <w:tcPr>
            <w:tcW w:w="620" w:type="dxa"/>
            <w:shd w:val="clear" w:color="auto" w:fill="auto"/>
          </w:tcPr>
          <w:p w14:paraId="3A13FFFA" w14:textId="77777777" w:rsidR="00F16407" w:rsidRDefault="00F16407" w:rsidP="003571D7">
            <w:r w:rsidRPr="00D031B0">
              <w:rPr>
                <w:rFonts w:ascii="Century Gothic" w:hAnsi="Century Gothic"/>
              </w:rPr>
              <w:sym w:font="Wingdings" w:char="F0FC"/>
            </w:r>
          </w:p>
        </w:tc>
      </w:tr>
      <w:tr w:rsidR="00F16407" w:rsidRPr="002B640A" w14:paraId="47019632" w14:textId="77777777" w:rsidTr="003571D7">
        <w:trPr>
          <w:jc w:val="center"/>
        </w:trPr>
        <w:tc>
          <w:tcPr>
            <w:tcW w:w="5286" w:type="dxa"/>
            <w:shd w:val="clear" w:color="auto" w:fill="auto"/>
          </w:tcPr>
          <w:p w14:paraId="13E15972" w14:textId="77777777" w:rsidR="00F16407" w:rsidRPr="002B640A" w:rsidRDefault="00F16407" w:rsidP="003571D7">
            <w:pPr>
              <w:pStyle w:val="Default"/>
              <w:jc w:val="both"/>
              <w:rPr>
                <w:rFonts w:ascii="Century Gothic" w:hAnsi="Century Gothic"/>
                <w:bCs/>
                <w:sz w:val="22"/>
                <w:szCs w:val="22"/>
              </w:rPr>
            </w:pPr>
            <w:r>
              <w:rPr>
                <w:rFonts w:ascii="Century Gothic" w:hAnsi="Century Gothic"/>
                <w:bCs/>
                <w:sz w:val="22"/>
                <w:szCs w:val="22"/>
              </w:rPr>
              <w:t>Well organised</w:t>
            </w:r>
          </w:p>
        </w:tc>
        <w:tc>
          <w:tcPr>
            <w:tcW w:w="1572" w:type="dxa"/>
            <w:shd w:val="clear" w:color="auto" w:fill="auto"/>
          </w:tcPr>
          <w:p w14:paraId="473131D2" w14:textId="77777777" w:rsidR="00F16407" w:rsidRDefault="00F16407" w:rsidP="003571D7">
            <w:r w:rsidRPr="00D800AE">
              <w:rPr>
                <w:rFonts w:ascii="Century Gothic" w:hAnsi="Century Gothic"/>
              </w:rPr>
              <w:t xml:space="preserve">Essential </w:t>
            </w:r>
          </w:p>
        </w:tc>
        <w:tc>
          <w:tcPr>
            <w:tcW w:w="1479" w:type="dxa"/>
          </w:tcPr>
          <w:p w14:paraId="45512319" w14:textId="77777777" w:rsidR="00F16407" w:rsidRDefault="00F16407" w:rsidP="003571D7">
            <w:pPr>
              <w:jc w:val="center"/>
            </w:pPr>
            <w:r w:rsidRPr="00850221">
              <w:rPr>
                <w:rFonts w:ascii="Century Gothic" w:hAnsi="Century Gothic"/>
              </w:rPr>
              <w:sym w:font="Wingdings" w:char="F0FC"/>
            </w:r>
          </w:p>
        </w:tc>
        <w:tc>
          <w:tcPr>
            <w:tcW w:w="696" w:type="dxa"/>
            <w:shd w:val="clear" w:color="auto" w:fill="auto"/>
          </w:tcPr>
          <w:p w14:paraId="54BC5FCE" w14:textId="77777777" w:rsidR="00F16407" w:rsidRDefault="00F16407" w:rsidP="003571D7">
            <w:r w:rsidRPr="00D031B0">
              <w:rPr>
                <w:rFonts w:ascii="Century Gothic" w:hAnsi="Century Gothic"/>
              </w:rPr>
              <w:sym w:font="Wingdings" w:char="F0FC"/>
            </w:r>
          </w:p>
        </w:tc>
        <w:tc>
          <w:tcPr>
            <w:tcW w:w="615" w:type="dxa"/>
            <w:shd w:val="clear" w:color="auto" w:fill="auto"/>
          </w:tcPr>
          <w:p w14:paraId="59B446FD" w14:textId="77777777" w:rsidR="00F16407" w:rsidRDefault="00F16407" w:rsidP="003571D7">
            <w:r w:rsidRPr="00D031B0">
              <w:rPr>
                <w:rFonts w:ascii="Century Gothic" w:hAnsi="Century Gothic"/>
              </w:rPr>
              <w:sym w:font="Wingdings" w:char="F0FC"/>
            </w:r>
          </w:p>
        </w:tc>
        <w:tc>
          <w:tcPr>
            <w:tcW w:w="620" w:type="dxa"/>
            <w:shd w:val="clear" w:color="auto" w:fill="auto"/>
          </w:tcPr>
          <w:p w14:paraId="741439FD" w14:textId="77777777" w:rsidR="00F16407" w:rsidRDefault="00F16407" w:rsidP="003571D7">
            <w:r w:rsidRPr="00D031B0">
              <w:rPr>
                <w:rFonts w:ascii="Century Gothic" w:hAnsi="Century Gothic"/>
              </w:rPr>
              <w:sym w:font="Wingdings" w:char="F0FC"/>
            </w:r>
          </w:p>
        </w:tc>
      </w:tr>
      <w:tr w:rsidR="00F16407" w:rsidRPr="002B640A" w14:paraId="7C62CBEF" w14:textId="77777777" w:rsidTr="003571D7">
        <w:trPr>
          <w:jc w:val="center"/>
        </w:trPr>
        <w:tc>
          <w:tcPr>
            <w:tcW w:w="5286" w:type="dxa"/>
            <w:shd w:val="clear" w:color="auto" w:fill="auto"/>
          </w:tcPr>
          <w:p w14:paraId="22EBDC99" w14:textId="77777777" w:rsidR="00F16407" w:rsidRPr="00317D24" w:rsidRDefault="00F16407" w:rsidP="003571D7">
            <w:pPr>
              <w:pStyle w:val="Default"/>
              <w:jc w:val="both"/>
              <w:rPr>
                <w:rFonts w:ascii="Century Gothic" w:hAnsi="Century Gothic"/>
                <w:bCs/>
                <w:sz w:val="22"/>
                <w:szCs w:val="22"/>
              </w:rPr>
            </w:pPr>
            <w:r w:rsidRPr="00317D24">
              <w:rPr>
                <w:rFonts w:ascii="Century Gothic" w:hAnsi="Century Gothic"/>
                <w:bCs/>
                <w:sz w:val="22"/>
                <w:szCs w:val="22"/>
              </w:rPr>
              <w:t xml:space="preserve">Ability to maintain confidentiality </w:t>
            </w:r>
          </w:p>
        </w:tc>
        <w:tc>
          <w:tcPr>
            <w:tcW w:w="1572" w:type="dxa"/>
            <w:shd w:val="clear" w:color="auto" w:fill="auto"/>
          </w:tcPr>
          <w:p w14:paraId="4D7AAAA7" w14:textId="77777777" w:rsidR="00F16407" w:rsidRPr="00D800AE" w:rsidRDefault="00F16407" w:rsidP="003571D7">
            <w:pPr>
              <w:rPr>
                <w:rFonts w:ascii="Century Gothic" w:hAnsi="Century Gothic"/>
              </w:rPr>
            </w:pPr>
            <w:r>
              <w:rPr>
                <w:rFonts w:ascii="Century Gothic" w:hAnsi="Century Gothic"/>
              </w:rPr>
              <w:t>Essential</w:t>
            </w:r>
          </w:p>
        </w:tc>
        <w:tc>
          <w:tcPr>
            <w:tcW w:w="1479" w:type="dxa"/>
          </w:tcPr>
          <w:p w14:paraId="75F1B709" w14:textId="77777777" w:rsidR="00F16407" w:rsidRDefault="00F16407" w:rsidP="003571D7">
            <w:pPr>
              <w:jc w:val="center"/>
            </w:pPr>
            <w:r w:rsidRPr="00850221">
              <w:rPr>
                <w:rFonts w:ascii="Century Gothic" w:hAnsi="Century Gothic"/>
              </w:rPr>
              <w:sym w:font="Wingdings" w:char="F0FC"/>
            </w:r>
          </w:p>
        </w:tc>
        <w:tc>
          <w:tcPr>
            <w:tcW w:w="696" w:type="dxa"/>
            <w:shd w:val="clear" w:color="auto" w:fill="auto"/>
          </w:tcPr>
          <w:p w14:paraId="5507C376" w14:textId="77777777" w:rsidR="00F16407" w:rsidRPr="00D031B0" w:rsidRDefault="00F16407" w:rsidP="003571D7">
            <w:pPr>
              <w:rPr>
                <w:rFonts w:ascii="Century Gothic" w:hAnsi="Century Gothic"/>
              </w:rPr>
            </w:pPr>
            <w:r>
              <w:rPr>
                <w:rFonts w:ascii="Century Gothic" w:hAnsi="Century Gothic"/>
              </w:rPr>
              <w:sym w:font="Wingdings" w:char="F0FC"/>
            </w:r>
          </w:p>
        </w:tc>
        <w:tc>
          <w:tcPr>
            <w:tcW w:w="615" w:type="dxa"/>
            <w:shd w:val="clear" w:color="auto" w:fill="auto"/>
          </w:tcPr>
          <w:p w14:paraId="25E274FD" w14:textId="77777777" w:rsidR="00F16407" w:rsidRPr="00D031B0" w:rsidRDefault="00F16407" w:rsidP="003571D7">
            <w:pPr>
              <w:rPr>
                <w:rFonts w:ascii="Century Gothic" w:hAnsi="Century Gothic"/>
              </w:rPr>
            </w:pPr>
            <w:r>
              <w:rPr>
                <w:rFonts w:ascii="Century Gothic" w:hAnsi="Century Gothic"/>
              </w:rPr>
              <w:sym w:font="Wingdings" w:char="F0FC"/>
            </w:r>
          </w:p>
        </w:tc>
        <w:tc>
          <w:tcPr>
            <w:tcW w:w="620" w:type="dxa"/>
            <w:shd w:val="clear" w:color="auto" w:fill="auto"/>
          </w:tcPr>
          <w:p w14:paraId="7BAECFB2" w14:textId="77777777" w:rsidR="00F16407" w:rsidRPr="00D031B0" w:rsidRDefault="00F16407" w:rsidP="003571D7">
            <w:pPr>
              <w:rPr>
                <w:rFonts w:ascii="Century Gothic" w:hAnsi="Century Gothic"/>
              </w:rPr>
            </w:pPr>
          </w:p>
        </w:tc>
      </w:tr>
      <w:tr w:rsidR="00F16407" w:rsidRPr="002B640A" w14:paraId="59F43980" w14:textId="77777777" w:rsidTr="003571D7">
        <w:trPr>
          <w:jc w:val="center"/>
        </w:trPr>
        <w:tc>
          <w:tcPr>
            <w:tcW w:w="5286" w:type="dxa"/>
            <w:shd w:val="clear" w:color="auto" w:fill="auto"/>
          </w:tcPr>
          <w:p w14:paraId="75367BCB" w14:textId="77777777" w:rsidR="00F16407" w:rsidRPr="002B640A" w:rsidRDefault="00F16407" w:rsidP="003571D7">
            <w:pPr>
              <w:pStyle w:val="Default"/>
              <w:jc w:val="both"/>
              <w:rPr>
                <w:rFonts w:ascii="Century Gothic" w:hAnsi="Century Gothic"/>
                <w:bCs/>
                <w:sz w:val="22"/>
                <w:szCs w:val="22"/>
              </w:rPr>
            </w:pPr>
            <w:r>
              <w:rPr>
                <w:rFonts w:ascii="Century Gothic" w:hAnsi="Century Gothic"/>
                <w:bCs/>
                <w:sz w:val="22"/>
                <w:szCs w:val="22"/>
              </w:rPr>
              <w:t>Highly developed report writing and communication skills</w:t>
            </w:r>
          </w:p>
        </w:tc>
        <w:tc>
          <w:tcPr>
            <w:tcW w:w="1572" w:type="dxa"/>
            <w:shd w:val="clear" w:color="auto" w:fill="auto"/>
          </w:tcPr>
          <w:p w14:paraId="46381135" w14:textId="77777777" w:rsidR="00F16407" w:rsidRDefault="00F16407" w:rsidP="003571D7">
            <w:r w:rsidRPr="00D800AE">
              <w:rPr>
                <w:rFonts w:ascii="Century Gothic" w:hAnsi="Century Gothic"/>
              </w:rPr>
              <w:t xml:space="preserve">Essential </w:t>
            </w:r>
          </w:p>
        </w:tc>
        <w:tc>
          <w:tcPr>
            <w:tcW w:w="1479" w:type="dxa"/>
          </w:tcPr>
          <w:p w14:paraId="6FF8FED5" w14:textId="77777777" w:rsidR="00F16407" w:rsidRDefault="00F16407" w:rsidP="003571D7">
            <w:pPr>
              <w:jc w:val="center"/>
            </w:pPr>
            <w:r w:rsidRPr="00850221">
              <w:rPr>
                <w:rFonts w:ascii="Century Gothic" w:hAnsi="Century Gothic"/>
              </w:rPr>
              <w:sym w:font="Wingdings" w:char="F0FC"/>
            </w:r>
          </w:p>
        </w:tc>
        <w:tc>
          <w:tcPr>
            <w:tcW w:w="696" w:type="dxa"/>
            <w:shd w:val="clear" w:color="auto" w:fill="auto"/>
          </w:tcPr>
          <w:p w14:paraId="3E5536C0" w14:textId="77777777" w:rsidR="00F16407" w:rsidRDefault="00F16407" w:rsidP="003571D7">
            <w:r w:rsidRPr="00D031B0">
              <w:rPr>
                <w:rFonts w:ascii="Century Gothic" w:hAnsi="Century Gothic"/>
              </w:rPr>
              <w:sym w:font="Wingdings" w:char="F0FC"/>
            </w:r>
          </w:p>
        </w:tc>
        <w:tc>
          <w:tcPr>
            <w:tcW w:w="615" w:type="dxa"/>
            <w:shd w:val="clear" w:color="auto" w:fill="auto"/>
          </w:tcPr>
          <w:p w14:paraId="662249E0" w14:textId="77777777" w:rsidR="00F16407" w:rsidRDefault="00F16407" w:rsidP="003571D7">
            <w:r w:rsidRPr="00D031B0">
              <w:rPr>
                <w:rFonts w:ascii="Century Gothic" w:hAnsi="Century Gothic"/>
              </w:rPr>
              <w:sym w:font="Wingdings" w:char="F0FC"/>
            </w:r>
          </w:p>
        </w:tc>
        <w:tc>
          <w:tcPr>
            <w:tcW w:w="620" w:type="dxa"/>
            <w:shd w:val="clear" w:color="auto" w:fill="auto"/>
          </w:tcPr>
          <w:p w14:paraId="4C790651" w14:textId="77777777" w:rsidR="00F16407" w:rsidRDefault="00F16407" w:rsidP="003571D7">
            <w:r w:rsidRPr="00D031B0">
              <w:rPr>
                <w:rFonts w:ascii="Century Gothic" w:hAnsi="Century Gothic"/>
              </w:rPr>
              <w:sym w:font="Wingdings" w:char="F0FC"/>
            </w:r>
          </w:p>
        </w:tc>
      </w:tr>
      <w:tr w:rsidR="00F16407" w:rsidRPr="002B640A" w14:paraId="4FF40D5F" w14:textId="77777777" w:rsidTr="003571D7">
        <w:trPr>
          <w:jc w:val="center"/>
        </w:trPr>
        <w:tc>
          <w:tcPr>
            <w:tcW w:w="5286" w:type="dxa"/>
            <w:shd w:val="clear" w:color="auto" w:fill="auto"/>
          </w:tcPr>
          <w:p w14:paraId="094EC8CF" w14:textId="35B77778" w:rsidR="00F16407" w:rsidRDefault="00F16407" w:rsidP="003571D7">
            <w:pPr>
              <w:pStyle w:val="Default"/>
              <w:jc w:val="both"/>
              <w:rPr>
                <w:rFonts w:ascii="Century Gothic" w:hAnsi="Century Gothic"/>
                <w:bCs/>
                <w:sz w:val="22"/>
                <w:szCs w:val="22"/>
              </w:rPr>
            </w:pPr>
            <w:r w:rsidRPr="00317D24">
              <w:rPr>
                <w:rFonts w:ascii="Century Gothic" w:hAnsi="Century Gothic"/>
                <w:bCs/>
                <w:sz w:val="22"/>
                <w:szCs w:val="22"/>
              </w:rPr>
              <w:t>A commitment to Equal Opportunities in all work practices</w:t>
            </w:r>
          </w:p>
        </w:tc>
        <w:tc>
          <w:tcPr>
            <w:tcW w:w="1572" w:type="dxa"/>
            <w:shd w:val="clear" w:color="auto" w:fill="auto"/>
          </w:tcPr>
          <w:p w14:paraId="2E7A507E" w14:textId="77777777" w:rsidR="00F16407" w:rsidRPr="00D800AE" w:rsidRDefault="00F16407" w:rsidP="003571D7">
            <w:pPr>
              <w:rPr>
                <w:rFonts w:ascii="Century Gothic" w:hAnsi="Century Gothic"/>
              </w:rPr>
            </w:pPr>
            <w:r>
              <w:rPr>
                <w:rFonts w:ascii="Century Gothic" w:hAnsi="Century Gothic"/>
              </w:rPr>
              <w:t xml:space="preserve">Essential </w:t>
            </w:r>
          </w:p>
        </w:tc>
        <w:tc>
          <w:tcPr>
            <w:tcW w:w="1479" w:type="dxa"/>
          </w:tcPr>
          <w:p w14:paraId="256EBA75" w14:textId="77777777" w:rsidR="00F16407" w:rsidRDefault="00F16407" w:rsidP="003571D7">
            <w:pPr>
              <w:jc w:val="center"/>
            </w:pPr>
            <w:r w:rsidRPr="00850221">
              <w:rPr>
                <w:rFonts w:ascii="Century Gothic" w:hAnsi="Century Gothic"/>
              </w:rPr>
              <w:sym w:font="Wingdings" w:char="F0FC"/>
            </w:r>
          </w:p>
        </w:tc>
        <w:tc>
          <w:tcPr>
            <w:tcW w:w="696" w:type="dxa"/>
            <w:shd w:val="clear" w:color="auto" w:fill="auto"/>
          </w:tcPr>
          <w:p w14:paraId="23F3D553" w14:textId="77777777" w:rsidR="00F16407" w:rsidRPr="00D031B0" w:rsidRDefault="00F16407" w:rsidP="003571D7">
            <w:pPr>
              <w:rPr>
                <w:rFonts w:ascii="Century Gothic" w:hAnsi="Century Gothic"/>
              </w:rPr>
            </w:pPr>
            <w:r>
              <w:rPr>
                <w:rFonts w:ascii="Century Gothic" w:hAnsi="Century Gothic"/>
              </w:rPr>
              <w:sym w:font="Wingdings" w:char="F0FC"/>
            </w:r>
          </w:p>
        </w:tc>
        <w:tc>
          <w:tcPr>
            <w:tcW w:w="615" w:type="dxa"/>
            <w:shd w:val="clear" w:color="auto" w:fill="auto"/>
          </w:tcPr>
          <w:p w14:paraId="5C4B9B2E" w14:textId="77777777" w:rsidR="00F16407" w:rsidRPr="00D031B0" w:rsidRDefault="00F16407" w:rsidP="003571D7">
            <w:pPr>
              <w:rPr>
                <w:rFonts w:ascii="Century Gothic" w:hAnsi="Century Gothic"/>
              </w:rPr>
            </w:pPr>
            <w:r>
              <w:rPr>
                <w:rFonts w:ascii="Century Gothic" w:hAnsi="Century Gothic"/>
              </w:rPr>
              <w:sym w:font="Wingdings" w:char="F0FC"/>
            </w:r>
          </w:p>
        </w:tc>
        <w:tc>
          <w:tcPr>
            <w:tcW w:w="620" w:type="dxa"/>
            <w:shd w:val="clear" w:color="auto" w:fill="auto"/>
          </w:tcPr>
          <w:p w14:paraId="5B8D1F3B" w14:textId="77777777" w:rsidR="00F16407" w:rsidRPr="00D031B0" w:rsidRDefault="00F16407" w:rsidP="003571D7">
            <w:pPr>
              <w:rPr>
                <w:rFonts w:ascii="Century Gothic" w:hAnsi="Century Gothic"/>
              </w:rPr>
            </w:pPr>
          </w:p>
        </w:tc>
      </w:tr>
      <w:tr w:rsidR="00F16407" w:rsidRPr="002B640A" w14:paraId="2067CE0B" w14:textId="77777777" w:rsidTr="003571D7">
        <w:trPr>
          <w:jc w:val="center"/>
        </w:trPr>
        <w:tc>
          <w:tcPr>
            <w:tcW w:w="5286" w:type="dxa"/>
            <w:shd w:val="clear" w:color="auto" w:fill="D9D9D9"/>
          </w:tcPr>
          <w:p w14:paraId="60B1E7C7" w14:textId="77777777" w:rsidR="00F16407" w:rsidRPr="002B640A" w:rsidRDefault="00F16407" w:rsidP="003571D7">
            <w:pPr>
              <w:pStyle w:val="Default"/>
              <w:jc w:val="both"/>
              <w:rPr>
                <w:rFonts w:ascii="Century Gothic" w:hAnsi="Century Gothic"/>
                <w:b/>
                <w:bCs/>
                <w:sz w:val="22"/>
                <w:szCs w:val="22"/>
              </w:rPr>
            </w:pPr>
            <w:r w:rsidRPr="002B640A">
              <w:rPr>
                <w:rFonts w:ascii="Century Gothic" w:hAnsi="Century Gothic"/>
                <w:b/>
                <w:bCs/>
                <w:sz w:val="22"/>
                <w:szCs w:val="22"/>
              </w:rPr>
              <w:t>Miscellaneous</w:t>
            </w:r>
          </w:p>
        </w:tc>
        <w:tc>
          <w:tcPr>
            <w:tcW w:w="1572" w:type="dxa"/>
            <w:shd w:val="clear" w:color="auto" w:fill="D9D9D9"/>
            <w:vAlign w:val="center"/>
          </w:tcPr>
          <w:p w14:paraId="24159735" w14:textId="77777777" w:rsidR="00F16407" w:rsidRPr="002B640A" w:rsidRDefault="00F16407" w:rsidP="003571D7">
            <w:pPr>
              <w:pStyle w:val="Default"/>
              <w:rPr>
                <w:rFonts w:ascii="Century Gothic" w:hAnsi="Century Gothic"/>
                <w:b/>
                <w:sz w:val="22"/>
                <w:szCs w:val="22"/>
              </w:rPr>
            </w:pPr>
          </w:p>
        </w:tc>
        <w:tc>
          <w:tcPr>
            <w:tcW w:w="1479" w:type="dxa"/>
            <w:shd w:val="clear" w:color="auto" w:fill="D9D9D9"/>
          </w:tcPr>
          <w:p w14:paraId="6B56A4E4" w14:textId="77777777" w:rsidR="00F16407" w:rsidRPr="002B640A" w:rsidRDefault="00F16407" w:rsidP="003571D7">
            <w:pPr>
              <w:pStyle w:val="Default"/>
              <w:jc w:val="center"/>
              <w:rPr>
                <w:rFonts w:ascii="Century Gothic" w:hAnsi="Century Gothic"/>
                <w:b/>
                <w:sz w:val="22"/>
                <w:szCs w:val="22"/>
              </w:rPr>
            </w:pPr>
          </w:p>
        </w:tc>
        <w:tc>
          <w:tcPr>
            <w:tcW w:w="696" w:type="dxa"/>
            <w:shd w:val="clear" w:color="auto" w:fill="D9D9D9"/>
          </w:tcPr>
          <w:p w14:paraId="7600BA75" w14:textId="77777777" w:rsidR="00F16407" w:rsidRPr="002B640A" w:rsidRDefault="00F16407" w:rsidP="003571D7">
            <w:pPr>
              <w:pStyle w:val="Default"/>
              <w:jc w:val="center"/>
              <w:rPr>
                <w:rFonts w:ascii="Century Gothic" w:hAnsi="Century Gothic"/>
                <w:b/>
                <w:sz w:val="22"/>
                <w:szCs w:val="22"/>
              </w:rPr>
            </w:pPr>
          </w:p>
        </w:tc>
        <w:tc>
          <w:tcPr>
            <w:tcW w:w="615" w:type="dxa"/>
            <w:shd w:val="clear" w:color="auto" w:fill="D9D9D9"/>
          </w:tcPr>
          <w:p w14:paraId="14FE0F9F" w14:textId="77777777" w:rsidR="00F16407" w:rsidRPr="002B640A" w:rsidRDefault="00F16407" w:rsidP="003571D7">
            <w:pPr>
              <w:pStyle w:val="Default"/>
              <w:jc w:val="center"/>
              <w:rPr>
                <w:rFonts w:ascii="Century Gothic" w:hAnsi="Century Gothic"/>
                <w:b/>
                <w:sz w:val="22"/>
                <w:szCs w:val="22"/>
              </w:rPr>
            </w:pPr>
          </w:p>
        </w:tc>
        <w:tc>
          <w:tcPr>
            <w:tcW w:w="620" w:type="dxa"/>
            <w:shd w:val="clear" w:color="auto" w:fill="D9D9D9"/>
          </w:tcPr>
          <w:p w14:paraId="71A9F6A3" w14:textId="77777777" w:rsidR="00F16407" w:rsidRPr="002B640A" w:rsidRDefault="00F16407" w:rsidP="003571D7">
            <w:pPr>
              <w:pStyle w:val="Default"/>
              <w:jc w:val="center"/>
              <w:rPr>
                <w:rFonts w:ascii="Century Gothic" w:hAnsi="Century Gothic"/>
                <w:b/>
                <w:sz w:val="22"/>
                <w:szCs w:val="22"/>
              </w:rPr>
            </w:pPr>
          </w:p>
        </w:tc>
      </w:tr>
      <w:tr w:rsidR="00F16407" w:rsidRPr="002B640A" w14:paraId="1C0AE6C0" w14:textId="77777777" w:rsidTr="003571D7">
        <w:trPr>
          <w:jc w:val="center"/>
        </w:trPr>
        <w:tc>
          <w:tcPr>
            <w:tcW w:w="5286" w:type="dxa"/>
            <w:shd w:val="clear" w:color="auto" w:fill="auto"/>
          </w:tcPr>
          <w:p w14:paraId="4958352B" w14:textId="6E414D40" w:rsidR="00F16407" w:rsidRPr="002B640A" w:rsidRDefault="00F16407" w:rsidP="003571D7">
            <w:pPr>
              <w:pStyle w:val="Default"/>
              <w:jc w:val="both"/>
              <w:rPr>
                <w:rFonts w:ascii="Century Gothic" w:hAnsi="Century Gothic"/>
                <w:bCs/>
                <w:sz w:val="22"/>
                <w:szCs w:val="22"/>
              </w:rPr>
            </w:pPr>
            <w:r w:rsidRPr="002B640A">
              <w:rPr>
                <w:rFonts w:ascii="Century Gothic" w:hAnsi="Century Gothic"/>
                <w:bCs/>
                <w:sz w:val="22"/>
                <w:szCs w:val="22"/>
              </w:rPr>
              <w:t>Willingness to undertake an enhanced DBS check and random references being asked for</w:t>
            </w:r>
          </w:p>
        </w:tc>
        <w:tc>
          <w:tcPr>
            <w:tcW w:w="1572" w:type="dxa"/>
            <w:shd w:val="clear" w:color="auto" w:fill="auto"/>
          </w:tcPr>
          <w:p w14:paraId="57FC7CCD" w14:textId="77777777" w:rsidR="00F16407" w:rsidRDefault="00F16407" w:rsidP="003571D7">
            <w:r w:rsidRPr="00662823">
              <w:rPr>
                <w:rFonts w:ascii="Century Gothic" w:hAnsi="Century Gothic"/>
              </w:rPr>
              <w:t xml:space="preserve">Essential </w:t>
            </w:r>
          </w:p>
        </w:tc>
        <w:tc>
          <w:tcPr>
            <w:tcW w:w="1479" w:type="dxa"/>
          </w:tcPr>
          <w:p w14:paraId="0C4C9792" w14:textId="77777777" w:rsidR="00F16407" w:rsidRDefault="00F16407" w:rsidP="003571D7">
            <w:pPr>
              <w:jc w:val="center"/>
            </w:pPr>
            <w:r w:rsidRPr="00E77FDF">
              <w:rPr>
                <w:rFonts w:ascii="Century Gothic" w:hAnsi="Century Gothic"/>
              </w:rPr>
              <w:sym w:font="Wingdings" w:char="F0FC"/>
            </w:r>
          </w:p>
        </w:tc>
        <w:tc>
          <w:tcPr>
            <w:tcW w:w="696" w:type="dxa"/>
            <w:shd w:val="clear" w:color="auto" w:fill="auto"/>
          </w:tcPr>
          <w:p w14:paraId="715F805F" w14:textId="77777777" w:rsidR="00F16407" w:rsidRDefault="00F16407" w:rsidP="003571D7">
            <w:r w:rsidRPr="00344C2A">
              <w:rPr>
                <w:rFonts w:ascii="Century Gothic" w:hAnsi="Century Gothic"/>
              </w:rPr>
              <w:sym w:font="Wingdings" w:char="F0FC"/>
            </w:r>
          </w:p>
        </w:tc>
        <w:tc>
          <w:tcPr>
            <w:tcW w:w="615" w:type="dxa"/>
            <w:shd w:val="clear" w:color="auto" w:fill="auto"/>
          </w:tcPr>
          <w:p w14:paraId="77CCAF86" w14:textId="77777777" w:rsidR="00F16407" w:rsidRDefault="00F16407" w:rsidP="003571D7"/>
        </w:tc>
        <w:tc>
          <w:tcPr>
            <w:tcW w:w="620" w:type="dxa"/>
            <w:shd w:val="clear" w:color="auto" w:fill="auto"/>
          </w:tcPr>
          <w:p w14:paraId="0276A0FE" w14:textId="77777777" w:rsidR="00F16407" w:rsidRDefault="00F16407" w:rsidP="003571D7">
            <w:r w:rsidRPr="00344C2A">
              <w:rPr>
                <w:rFonts w:ascii="Century Gothic" w:hAnsi="Century Gothic"/>
              </w:rPr>
              <w:sym w:font="Wingdings" w:char="F0FC"/>
            </w:r>
          </w:p>
        </w:tc>
      </w:tr>
      <w:tr w:rsidR="00F16407" w:rsidRPr="002B640A" w14:paraId="30325D5C" w14:textId="77777777" w:rsidTr="003571D7">
        <w:trPr>
          <w:jc w:val="center"/>
        </w:trPr>
        <w:tc>
          <w:tcPr>
            <w:tcW w:w="5286" w:type="dxa"/>
            <w:shd w:val="clear" w:color="auto" w:fill="auto"/>
          </w:tcPr>
          <w:p w14:paraId="69430940" w14:textId="77777777" w:rsidR="00F16407" w:rsidRPr="002B640A" w:rsidRDefault="00F16407" w:rsidP="003571D7">
            <w:pPr>
              <w:pStyle w:val="Default"/>
              <w:jc w:val="both"/>
              <w:rPr>
                <w:rFonts w:ascii="Century Gothic" w:hAnsi="Century Gothic"/>
                <w:bCs/>
                <w:sz w:val="22"/>
                <w:szCs w:val="22"/>
              </w:rPr>
            </w:pPr>
            <w:r>
              <w:rPr>
                <w:rFonts w:ascii="Century Gothic" w:hAnsi="Century Gothic"/>
                <w:bCs/>
                <w:sz w:val="22"/>
                <w:szCs w:val="22"/>
              </w:rPr>
              <w:t>Able to work on a weekend or evening</w:t>
            </w:r>
          </w:p>
        </w:tc>
        <w:tc>
          <w:tcPr>
            <w:tcW w:w="1572" w:type="dxa"/>
            <w:shd w:val="clear" w:color="auto" w:fill="auto"/>
          </w:tcPr>
          <w:p w14:paraId="4BC6C141" w14:textId="77777777" w:rsidR="00F16407" w:rsidRDefault="00F16407" w:rsidP="003571D7">
            <w:r w:rsidRPr="00662823">
              <w:rPr>
                <w:rFonts w:ascii="Century Gothic" w:hAnsi="Century Gothic"/>
              </w:rPr>
              <w:t xml:space="preserve">Essential </w:t>
            </w:r>
          </w:p>
        </w:tc>
        <w:tc>
          <w:tcPr>
            <w:tcW w:w="1479" w:type="dxa"/>
          </w:tcPr>
          <w:p w14:paraId="22F0AEC3" w14:textId="77777777" w:rsidR="00F16407" w:rsidRDefault="00F16407" w:rsidP="003571D7">
            <w:pPr>
              <w:jc w:val="center"/>
            </w:pPr>
            <w:r w:rsidRPr="00E77FDF">
              <w:rPr>
                <w:rFonts w:ascii="Century Gothic" w:hAnsi="Century Gothic"/>
              </w:rPr>
              <w:sym w:font="Wingdings" w:char="F0FC"/>
            </w:r>
          </w:p>
        </w:tc>
        <w:tc>
          <w:tcPr>
            <w:tcW w:w="696" w:type="dxa"/>
            <w:shd w:val="clear" w:color="auto" w:fill="auto"/>
          </w:tcPr>
          <w:p w14:paraId="066D21A5" w14:textId="77777777" w:rsidR="00F16407" w:rsidRDefault="00F16407" w:rsidP="003571D7">
            <w:r w:rsidRPr="00344C2A">
              <w:rPr>
                <w:rFonts w:ascii="Century Gothic" w:hAnsi="Century Gothic"/>
              </w:rPr>
              <w:sym w:font="Wingdings" w:char="F0FC"/>
            </w:r>
          </w:p>
        </w:tc>
        <w:tc>
          <w:tcPr>
            <w:tcW w:w="615" w:type="dxa"/>
            <w:shd w:val="clear" w:color="auto" w:fill="auto"/>
          </w:tcPr>
          <w:p w14:paraId="23B07043" w14:textId="77777777" w:rsidR="00F16407" w:rsidRDefault="00F16407" w:rsidP="003571D7"/>
        </w:tc>
        <w:tc>
          <w:tcPr>
            <w:tcW w:w="620" w:type="dxa"/>
            <w:shd w:val="clear" w:color="auto" w:fill="auto"/>
          </w:tcPr>
          <w:p w14:paraId="42CF9275" w14:textId="77777777" w:rsidR="00F16407" w:rsidRDefault="00F16407" w:rsidP="003571D7">
            <w:r w:rsidRPr="00344C2A">
              <w:rPr>
                <w:rFonts w:ascii="Century Gothic" w:hAnsi="Century Gothic"/>
              </w:rPr>
              <w:sym w:font="Wingdings" w:char="F0FC"/>
            </w:r>
          </w:p>
        </w:tc>
      </w:tr>
      <w:tr w:rsidR="00F16407" w:rsidRPr="002B640A" w14:paraId="7D432013" w14:textId="77777777" w:rsidTr="003571D7">
        <w:trPr>
          <w:trHeight w:val="324"/>
          <w:jc w:val="center"/>
        </w:trPr>
        <w:tc>
          <w:tcPr>
            <w:tcW w:w="5286" w:type="dxa"/>
            <w:shd w:val="clear" w:color="auto" w:fill="auto"/>
          </w:tcPr>
          <w:p w14:paraId="17345782" w14:textId="77777777" w:rsidR="00F16407" w:rsidRPr="002B640A" w:rsidRDefault="00F16407" w:rsidP="003571D7">
            <w:pPr>
              <w:pStyle w:val="Default"/>
              <w:jc w:val="both"/>
              <w:rPr>
                <w:rFonts w:ascii="Century Gothic" w:hAnsi="Century Gothic"/>
                <w:bCs/>
                <w:sz w:val="22"/>
                <w:szCs w:val="22"/>
              </w:rPr>
            </w:pPr>
            <w:r>
              <w:rPr>
                <w:rFonts w:ascii="Century Gothic" w:hAnsi="Century Gothic"/>
                <w:bCs/>
                <w:sz w:val="22"/>
                <w:szCs w:val="22"/>
              </w:rPr>
              <w:t>Full driving licence and access to a vehicle</w:t>
            </w:r>
          </w:p>
        </w:tc>
        <w:tc>
          <w:tcPr>
            <w:tcW w:w="1572" w:type="dxa"/>
            <w:shd w:val="clear" w:color="auto" w:fill="auto"/>
          </w:tcPr>
          <w:p w14:paraId="4E0DDBD6" w14:textId="77777777" w:rsidR="00F16407" w:rsidRDefault="00F16407" w:rsidP="003571D7">
            <w:r w:rsidRPr="00662823">
              <w:rPr>
                <w:rFonts w:ascii="Century Gothic" w:hAnsi="Century Gothic"/>
              </w:rPr>
              <w:t xml:space="preserve">Essential </w:t>
            </w:r>
          </w:p>
        </w:tc>
        <w:tc>
          <w:tcPr>
            <w:tcW w:w="1479" w:type="dxa"/>
          </w:tcPr>
          <w:p w14:paraId="04B770C5" w14:textId="77777777" w:rsidR="00F16407" w:rsidRDefault="00F16407" w:rsidP="003571D7">
            <w:pPr>
              <w:jc w:val="center"/>
            </w:pPr>
            <w:r w:rsidRPr="00E77FDF">
              <w:rPr>
                <w:rFonts w:ascii="Century Gothic" w:hAnsi="Century Gothic"/>
              </w:rPr>
              <w:sym w:font="Wingdings" w:char="F0FC"/>
            </w:r>
          </w:p>
        </w:tc>
        <w:tc>
          <w:tcPr>
            <w:tcW w:w="696" w:type="dxa"/>
            <w:shd w:val="clear" w:color="auto" w:fill="auto"/>
          </w:tcPr>
          <w:p w14:paraId="0C6DE8BF" w14:textId="77777777" w:rsidR="00F16407" w:rsidRDefault="00F16407" w:rsidP="003571D7">
            <w:r w:rsidRPr="00344C2A">
              <w:rPr>
                <w:rFonts w:ascii="Century Gothic" w:hAnsi="Century Gothic"/>
              </w:rPr>
              <w:sym w:font="Wingdings" w:char="F0FC"/>
            </w:r>
          </w:p>
        </w:tc>
        <w:tc>
          <w:tcPr>
            <w:tcW w:w="615" w:type="dxa"/>
            <w:shd w:val="clear" w:color="auto" w:fill="auto"/>
          </w:tcPr>
          <w:p w14:paraId="6F869D2F" w14:textId="77777777" w:rsidR="00F16407" w:rsidRDefault="00F16407" w:rsidP="003571D7"/>
        </w:tc>
        <w:tc>
          <w:tcPr>
            <w:tcW w:w="620" w:type="dxa"/>
            <w:shd w:val="clear" w:color="auto" w:fill="auto"/>
          </w:tcPr>
          <w:p w14:paraId="1A48FDF3" w14:textId="77777777" w:rsidR="00F16407" w:rsidRDefault="00F16407" w:rsidP="003571D7">
            <w:r w:rsidRPr="00344C2A">
              <w:rPr>
                <w:rFonts w:ascii="Century Gothic" w:hAnsi="Century Gothic"/>
              </w:rPr>
              <w:sym w:font="Wingdings" w:char="F0FC"/>
            </w:r>
          </w:p>
        </w:tc>
      </w:tr>
    </w:tbl>
    <w:p w14:paraId="0E7AAFDD" w14:textId="77777777" w:rsidR="00224B15" w:rsidRPr="00990A13" w:rsidRDefault="00224B15" w:rsidP="00990A13">
      <w:pPr>
        <w:pStyle w:val="Header"/>
        <w:tabs>
          <w:tab w:val="clear" w:pos="4513"/>
          <w:tab w:val="clear" w:pos="9026"/>
        </w:tabs>
      </w:pPr>
    </w:p>
    <w:sectPr w:rsidR="00224B15" w:rsidRPr="00990A1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888BD" w14:textId="77777777" w:rsidR="00360F61" w:rsidRDefault="00360F61" w:rsidP="00990A13">
      <w:r>
        <w:separator/>
      </w:r>
    </w:p>
  </w:endnote>
  <w:endnote w:type="continuationSeparator" w:id="0">
    <w:p w14:paraId="1D15B7B4" w14:textId="77777777" w:rsidR="00360F61" w:rsidRDefault="00360F61" w:rsidP="0099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7E4E" w14:textId="77777777" w:rsidR="00360F61" w:rsidRDefault="00360F61" w:rsidP="00990A13">
      <w:r>
        <w:separator/>
      </w:r>
    </w:p>
  </w:footnote>
  <w:footnote w:type="continuationSeparator" w:id="0">
    <w:p w14:paraId="10D1FD4F" w14:textId="77777777" w:rsidR="00360F61" w:rsidRDefault="00360F61" w:rsidP="00990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3D042" w14:textId="77777777" w:rsidR="00990A13" w:rsidRDefault="00990A13">
    <w:pPr>
      <w:pStyle w:val="Header"/>
    </w:pPr>
    <w:r>
      <w:rPr>
        <w:noProof/>
      </w:rPr>
      <w:drawing>
        <wp:anchor distT="0" distB="0" distL="114300" distR="114300" simplePos="0" relativeHeight="251658240" behindDoc="1" locked="0" layoutInCell="1" allowOverlap="1" wp14:anchorId="006A78B2" wp14:editId="0FA4EACE">
          <wp:simplePos x="0" y="0"/>
          <wp:positionH relativeFrom="margin">
            <wp:align>center</wp:align>
          </wp:positionH>
          <wp:positionV relativeFrom="paragraph">
            <wp:posOffset>-192405</wp:posOffset>
          </wp:positionV>
          <wp:extent cx="2133600" cy="1019175"/>
          <wp:effectExtent l="0" t="0" r="0" b="9525"/>
          <wp:wrapThrough wrapText="bothSides">
            <wp:wrapPolygon edited="0">
              <wp:start x="0" y="0"/>
              <wp:lineTo x="0" y="21398"/>
              <wp:lineTo x="21407" y="21398"/>
              <wp:lineTo x="2140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019175"/>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224D9"/>
    <w:multiLevelType w:val="hybridMultilevel"/>
    <w:tmpl w:val="A9F0EE22"/>
    <w:lvl w:ilvl="0" w:tplc="0409000F">
      <w:start w:val="1"/>
      <w:numFmt w:val="decimal"/>
      <w:lvlText w:val="%1."/>
      <w:lvlJc w:val="left"/>
      <w:pPr>
        <w:tabs>
          <w:tab w:val="num" w:pos="600"/>
        </w:tabs>
        <w:ind w:left="6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4825A9"/>
    <w:multiLevelType w:val="hybridMultilevel"/>
    <w:tmpl w:val="FCA4EB44"/>
    <w:lvl w:ilvl="0" w:tplc="431292B4">
      <w:start w:val="1"/>
      <w:numFmt w:val="decimal"/>
      <w:lvlText w:val="%1."/>
      <w:lvlJc w:val="left"/>
      <w:pPr>
        <w:tabs>
          <w:tab w:val="num" w:pos="600"/>
        </w:tabs>
        <w:ind w:left="6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75391"/>
    <w:multiLevelType w:val="hybridMultilevel"/>
    <w:tmpl w:val="7756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5B0FA8"/>
    <w:multiLevelType w:val="hybridMultilevel"/>
    <w:tmpl w:val="8E62C2E0"/>
    <w:lvl w:ilvl="0" w:tplc="04090001">
      <w:start w:val="1"/>
      <w:numFmt w:val="bullet"/>
      <w:lvlText w:val=""/>
      <w:lvlJc w:val="left"/>
      <w:pPr>
        <w:ind w:left="4390" w:hanging="360"/>
      </w:pPr>
      <w:rPr>
        <w:rFonts w:ascii="Symbol" w:hAnsi="Symbol" w:hint="default"/>
      </w:rPr>
    </w:lvl>
    <w:lvl w:ilvl="1" w:tplc="04090003" w:tentative="1">
      <w:start w:val="1"/>
      <w:numFmt w:val="bullet"/>
      <w:lvlText w:val="o"/>
      <w:lvlJc w:val="left"/>
      <w:pPr>
        <w:ind w:left="5110" w:hanging="360"/>
      </w:pPr>
      <w:rPr>
        <w:rFonts w:ascii="Courier New" w:hAnsi="Courier New" w:cs="Courier New" w:hint="default"/>
      </w:rPr>
    </w:lvl>
    <w:lvl w:ilvl="2" w:tplc="04090005" w:tentative="1">
      <w:start w:val="1"/>
      <w:numFmt w:val="bullet"/>
      <w:lvlText w:val=""/>
      <w:lvlJc w:val="left"/>
      <w:pPr>
        <w:ind w:left="5830" w:hanging="360"/>
      </w:pPr>
      <w:rPr>
        <w:rFonts w:ascii="Wingdings" w:hAnsi="Wingdings" w:hint="default"/>
      </w:rPr>
    </w:lvl>
    <w:lvl w:ilvl="3" w:tplc="04090001" w:tentative="1">
      <w:start w:val="1"/>
      <w:numFmt w:val="bullet"/>
      <w:lvlText w:val=""/>
      <w:lvlJc w:val="left"/>
      <w:pPr>
        <w:ind w:left="6550" w:hanging="360"/>
      </w:pPr>
      <w:rPr>
        <w:rFonts w:ascii="Symbol" w:hAnsi="Symbol" w:hint="default"/>
      </w:rPr>
    </w:lvl>
    <w:lvl w:ilvl="4" w:tplc="04090003" w:tentative="1">
      <w:start w:val="1"/>
      <w:numFmt w:val="bullet"/>
      <w:lvlText w:val="o"/>
      <w:lvlJc w:val="left"/>
      <w:pPr>
        <w:ind w:left="7270" w:hanging="360"/>
      </w:pPr>
      <w:rPr>
        <w:rFonts w:ascii="Courier New" w:hAnsi="Courier New" w:cs="Courier New" w:hint="default"/>
      </w:rPr>
    </w:lvl>
    <w:lvl w:ilvl="5" w:tplc="04090005" w:tentative="1">
      <w:start w:val="1"/>
      <w:numFmt w:val="bullet"/>
      <w:lvlText w:val=""/>
      <w:lvlJc w:val="left"/>
      <w:pPr>
        <w:ind w:left="7990" w:hanging="360"/>
      </w:pPr>
      <w:rPr>
        <w:rFonts w:ascii="Wingdings" w:hAnsi="Wingdings" w:hint="default"/>
      </w:rPr>
    </w:lvl>
    <w:lvl w:ilvl="6" w:tplc="04090001" w:tentative="1">
      <w:start w:val="1"/>
      <w:numFmt w:val="bullet"/>
      <w:lvlText w:val=""/>
      <w:lvlJc w:val="left"/>
      <w:pPr>
        <w:ind w:left="8710" w:hanging="360"/>
      </w:pPr>
      <w:rPr>
        <w:rFonts w:ascii="Symbol" w:hAnsi="Symbol" w:hint="default"/>
      </w:rPr>
    </w:lvl>
    <w:lvl w:ilvl="7" w:tplc="04090003" w:tentative="1">
      <w:start w:val="1"/>
      <w:numFmt w:val="bullet"/>
      <w:lvlText w:val="o"/>
      <w:lvlJc w:val="left"/>
      <w:pPr>
        <w:ind w:left="9430" w:hanging="360"/>
      </w:pPr>
      <w:rPr>
        <w:rFonts w:ascii="Courier New" w:hAnsi="Courier New" w:cs="Courier New" w:hint="default"/>
      </w:rPr>
    </w:lvl>
    <w:lvl w:ilvl="8" w:tplc="04090005" w:tentative="1">
      <w:start w:val="1"/>
      <w:numFmt w:val="bullet"/>
      <w:lvlText w:val=""/>
      <w:lvlJc w:val="left"/>
      <w:pPr>
        <w:ind w:left="10150" w:hanging="360"/>
      </w:pPr>
      <w:rPr>
        <w:rFonts w:ascii="Wingdings" w:hAnsi="Wingdings" w:hint="default"/>
      </w:rPr>
    </w:lvl>
  </w:abstractNum>
  <w:num w:numId="1" w16cid:durableId="2009751031">
    <w:abstractNumId w:val="2"/>
  </w:num>
  <w:num w:numId="2" w16cid:durableId="1918048308">
    <w:abstractNumId w:val="0"/>
  </w:num>
  <w:num w:numId="3" w16cid:durableId="844826533">
    <w:abstractNumId w:val="3"/>
  </w:num>
  <w:num w:numId="4" w16cid:durableId="1103719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27"/>
    <w:rsid w:val="001E21A2"/>
    <w:rsid w:val="00224B15"/>
    <w:rsid w:val="00270278"/>
    <w:rsid w:val="00360F61"/>
    <w:rsid w:val="007E0A27"/>
    <w:rsid w:val="00990A13"/>
    <w:rsid w:val="00F16407"/>
    <w:rsid w:val="00FF0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4601B"/>
  <w15:chartTrackingRefBased/>
  <w15:docId w15:val="{DC94F2C6-A3FF-48BF-8230-41005A03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A27"/>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A13"/>
    <w:pPr>
      <w:tabs>
        <w:tab w:val="center" w:pos="4513"/>
        <w:tab w:val="right" w:pos="9026"/>
      </w:tabs>
    </w:pPr>
  </w:style>
  <w:style w:type="character" w:customStyle="1" w:styleId="HeaderChar">
    <w:name w:val="Header Char"/>
    <w:basedOn w:val="DefaultParagraphFont"/>
    <w:link w:val="Header"/>
    <w:uiPriority w:val="99"/>
    <w:rsid w:val="00990A1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990A13"/>
    <w:pPr>
      <w:tabs>
        <w:tab w:val="center" w:pos="4513"/>
        <w:tab w:val="right" w:pos="9026"/>
      </w:tabs>
    </w:pPr>
  </w:style>
  <w:style w:type="character" w:customStyle="1" w:styleId="FooterChar">
    <w:name w:val="Footer Char"/>
    <w:basedOn w:val="DefaultParagraphFont"/>
    <w:link w:val="Footer"/>
    <w:uiPriority w:val="99"/>
    <w:rsid w:val="00990A13"/>
    <w:rPr>
      <w:rFonts w:ascii="Times New Roman" w:eastAsia="Times New Roman" w:hAnsi="Times New Roman" w:cs="Times New Roman"/>
      <w:sz w:val="20"/>
      <w:szCs w:val="20"/>
      <w:lang w:eastAsia="en-GB"/>
    </w:rPr>
  </w:style>
  <w:style w:type="paragraph" w:customStyle="1" w:styleId="Default">
    <w:name w:val="Default"/>
    <w:rsid w:val="00F16407"/>
    <w:pPr>
      <w:autoSpaceDE w:val="0"/>
      <w:autoSpaceDN w:val="0"/>
      <w:adjustRightInd w:val="0"/>
      <w:spacing w:after="0" w:line="240" w:lineRule="auto"/>
    </w:pPr>
    <w:rPr>
      <w:rFonts w:ascii="Trebuchet MS" w:eastAsia="Calibri" w:hAnsi="Trebuchet MS" w:cs="Trebuchet MS"/>
      <w:color w:val="000000"/>
      <w:sz w:val="24"/>
      <w:szCs w:val="24"/>
    </w:rPr>
  </w:style>
  <w:style w:type="paragraph" w:styleId="ListParagraph">
    <w:name w:val="List Paragraph"/>
    <w:basedOn w:val="Normal"/>
    <w:uiPriority w:val="34"/>
    <w:qFormat/>
    <w:rsid w:val="00F16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Turner</dc:creator>
  <cp:keywords/>
  <dc:description/>
  <cp:lastModifiedBy>Lewis Chandler | Rhys Welsh Ltd</cp:lastModifiedBy>
  <cp:revision>2</cp:revision>
  <dcterms:created xsi:type="dcterms:W3CDTF">2022-06-21T15:05:00Z</dcterms:created>
  <dcterms:modified xsi:type="dcterms:W3CDTF">2022-06-21T15:05:00Z</dcterms:modified>
</cp:coreProperties>
</file>